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87D" w:rsidRDefault="0075687D" w:rsidP="0075687D">
      <w:pPr>
        <w:spacing w:after="0"/>
        <w:rPr>
          <w:sz w:val="24"/>
          <w:szCs w:val="24"/>
        </w:rPr>
      </w:pPr>
      <w:r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75687D" w:rsidRDefault="0075687D" w:rsidP="0075687D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Plisseetür</w:t>
      </w:r>
    </w:p>
    <w:p w:rsidR="008C4AAA" w:rsidRDefault="008C4AAA"/>
    <w:p w:rsidR="0075687D" w:rsidRPr="0075687D" w:rsidRDefault="0075687D" w:rsidP="0075687D">
      <w:pPr>
        <w:spacing w:after="0"/>
        <w:rPr>
          <w:sz w:val="20"/>
          <w:szCs w:val="20"/>
        </w:rPr>
      </w:pPr>
      <w:r w:rsidRPr="0075687D">
        <w:rPr>
          <w:b/>
          <w:sz w:val="20"/>
          <w:szCs w:val="20"/>
        </w:rPr>
        <w:t>ALUKON Plisseetür</w:t>
      </w:r>
      <w:r w:rsidRPr="0075687D">
        <w:rPr>
          <w:sz w:val="20"/>
          <w:szCs w:val="20"/>
        </w:rPr>
        <w:t>, bestehend aus stranggepressten Aluminiumprofilen.</w:t>
      </w:r>
    </w:p>
    <w:p w:rsidR="0075687D" w:rsidRDefault="0075687D" w:rsidP="0075687D">
      <w:pPr>
        <w:spacing w:after="0"/>
        <w:rPr>
          <w:sz w:val="20"/>
          <w:szCs w:val="20"/>
        </w:rPr>
      </w:pPr>
      <w:r w:rsidRPr="0075687D">
        <w:rPr>
          <w:sz w:val="20"/>
          <w:szCs w:val="20"/>
        </w:rPr>
        <w:t xml:space="preserve">Einem Griffprofil (45 x 31 mm), </w:t>
      </w:r>
      <w:r w:rsidR="00514FBE">
        <w:rPr>
          <w:sz w:val="20"/>
          <w:szCs w:val="20"/>
        </w:rPr>
        <w:t>zwei</w:t>
      </w:r>
      <w:r w:rsidRPr="0075687D">
        <w:rPr>
          <w:sz w:val="20"/>
          <w:szCs w:val="20"/>
        </w:rPr>
        <w:t xml:space="preserve"> Rahmenprofil</w:t>
      </w:r>
      <w:r w:rsidR="00514FBE">
        <w:rPr>
          <w:sz w:val="20"/>
          <w:szCs w:val="20"/>
        </w:rPr>
        <w:t>e</w:t>
      </w:r>
      <w:r w:rsidRPr="0075687D">
        <w:rPr>
          <w:sz w:val="20"/>
          <w:szCs w:val="20"/>
        </w:rPr>
        <w:t xml:space="preserve"> (17 x 32 mm), einem Kammerprofil (31 x 26 mm, bei Elementbreiten &gt; 130 cm 41 x 26 mm), einer oberen Führung (32 x 46 mm) und einer unteren Führung (32 x 15 mm)</w:t>
      </w:r>
      <w:r>
        <w:rPr>
          <w:sz w:val="20"/>
          <w:szCs w:val="20"/>
        </w:rPr>
        <w:t xml:space="preserve">. </w:t>
      </w:r>
      <w:r w:rsidRPr="0075687D">
        <w:rPr>
          <w:sz w:val="20"/>
          <w:szCs w:val="20"/>
        </w:rPr>
        <w:t>Die Montage aller stranggepressten Einzelteile erfolgt durch ein Stecksystem</w:t>
      </w:r>
      <w:r>
        <w:rPr>
          <w:sz w:val="20"/>
          <w:szCs w:val="20"/>
        </w:rPr>
        <w:t xml:space="preserve">. </w:t>
      </w:r>
      <w:r w:rsidRPr="0075687D">
        <w:rPr>
          <w:sz w:val="20"/>
          <w:szCs w:val="20"/>
        </w:rPr>
        <w:t>Die Höhe der Bodens</w:t>
      </w:r>
      <w:r>
        <w:rPr>
          <w:sz w:val="20"/>
          <w:szCs w:val="20"/>
        </w:rPr>
        <w:t xml:space="preserve">chwelle entspricht max. 15 mm. </w:t>
      </w:r>
      <w:r w:rsidRPr="0075687D">
        <w:rPr>
          <w:sz w:val="20"/>
          <w:szCs w:val="20"/>
        </w:rPr>
        <w:t>Die Insektenschutzgaze wird durch eine Schnurführung besonders stabil und ist jederzeit leicht zu bedienen.</w:t>
      </w:r>
      <w:r>
        <w:rPr>
          <w:sz w:val="20"/>
          <w:szCs w:val="20"/>
        </w:rPr>
        <w:t xml:space="preserve"> </w:t>
      </w:r>
      <w:r w:rsidRPr="0075687D">
        <w:rPr>
          <w:sz w:val="20"/>
          <w:szCs w:val="20"/>
        </w:rPr>
        <w:t xml:space="preserve">Die Gaze kann komplett in den Rahmen </w:t>
      </w:r>
      <w:r>
        <w:rPr>
          <w:sz w:val="20"/>
          <w:szCs w:val="20"/>
        </w:rPr>
        <w:t>ein</w:t>
      </w:r>
      <w:r w:rsidRPr="0075687D">
        <w:rPr>
          <w:sz w:val="20"/>
          <w:szCs w:val="20"/>
        </w:rPr>
        <w:t>geschoben werden und ist somit vor Witterung geschützt.</w:t>
      </w:r>
    </w:p>
    <w:p w:rsidR="0075687D" w:rsidRDefault="005A09AC" w:rsidP="0075687D">
      <w:pPr>
        <w:spacing w:after="0"/>
        <w:rPr>
          <w:sz w:val="20"/>
          <w:szCs w:val="20"/>
        </w:rPr>
      </w:pPr>
      <w:r>
        <w:rPr>
          <w:sz w:val="20"/>
          <w:szCs w:val="20"/>
        </w:rPr>
        <w:t>Max. Elementgröße: 150 cm breit, 230 cm hoch.</w:t>
      </w:r>
    </w:p>
    <w:p w:rsidR="005A09AC" w:rsidRDefault="005A09AC" w:rsidP="0075687D">
      <w:pPr>
        <w:spacing w:after="0"/>
        <w:rPr>
          <w:sz w:val="20"/>
          <w:szCs w:val="20"/>
        </w:rPr>
      </w:pPr>
    </w:p>
    <w:p w:rsidR="00635E2D" w:rsidRPr="00635E2D" w:rsidRDefault="00635E2D" w:rsidP="0075687D">
      <w:pPr>
        <w:spacing w:after="0"/>
        <w:rPr>
          <w:b/>
          <w:sz w:val="20"/>
          <w:szCs w:val="20"/>
        </w:rPr>
      </w:pPr>
      <w:proofErr w:type="spellStart"/>
      <w:r w:rsidRPr="00635E2D">
        <w:rPr>
          <w:b/>
          <w:sz w:val="20"/>
          <w:szCs w:val="20"/>
        </w:rPr>
        <w:t>Zusatzaustattung</w:t>
      </w:r>
      <w:proofErr w:type="spellEnd"/>
      <w:r w:rsidRPr="00635E2D">
        <w:rPr>
          <w:b/>
          <w:sz w:val="20"/>
          <w:szCs w:val="20"/>
        </w:rPr>
        <w:t>:</w:t>
      </w:r>
    </w:p>
    <w:p w:rsidR="00635E2D" w:rsidRDefault="00635E2D" w:rsidP="0075687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im Profil integrierte Magnetzuhaltung</w:t>
      </w:r>
    </w:p>
    <w:p w:rsidR="00635E2D" w:rsidRDefault="00635E2D" w:rsidP="0075687D">
      <w:pPr>
        <w:spacing w:after="0"/>
        <w:rPr>
          <w:sz w:val="20"/>
          <w:szCs w:val="20"/>
        </w:rPr>
      </w:pPr>
    </w:p>
    <w:p w:rsidR="005A09AC" w:rsidRPr="005A09AC" w:rsidRDefault="005A09AC" w:rsidP="0075687D">
      <w:pPr>
        <w:spacing w:after="0"/>
        <w:rPr>
          <w:b/>
          <w:sz w:val="20"/>
          <w:szCs w:val="20"/>
        </w:rPr>
      </w:pPr>
      <w:proofErr w:type="spellStart"/>
      <w:r w:rsidRPr="005A09AC">
        <w:rPr>
          <w:b/>
          <w:sz w:val="20"/>
          <w:szCs w:val="20"/>
        </w:rPr>
        <w:t>Gazenwahl</w:t>
      </w:r>
      <w:proofErr w:type="spellEnd"/>
      <w:r w:rsidRPr="005A09AC">
        <w:rPr>
          <w:b/>
          <w:sz w:val="20"/>
          <w:szCs w:val="20"/>
        </w:rPr>
        <w:t>:</w:t>
      </w:r>
    </w:p>
    <w:p w:rsidR="005A09AC" w:rsidRDefault="005A09AC" w:rsidP="0075687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Standardgaze – schwarz</w:t>
      </w:r>
    </w:p>
    <w:p w:rsidR="005A09AC" w:rsidRDefault="005A09AC" w:rsidP="0075687D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Standardgaze – grau</w:t>
      </w:r>
    </w:p>
    <w:p w:rsidR="005A09AC" w:rsidRDefault="005A09AC" w:rsidP="0075687D">
      <w:pPr>
        <w:spacing w:after="0"/>
        <w:rPr>
          <w:sz w:val="20"/>
          <w:szCs w:val="20"/>
        </w:rPr>
      </w:pPr>
    </w:p>
    <w:p w:rsidR="005A09AC" w:rsidRDefault="005A09AC" w:rsidP="005A09AC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______________________________x_______________________________</w:t>
      </w:r>
    </w:p>
    <w:p w:rsidR="005A09AC" w:rsidRDefault="005A09AC" w:rsidP="005A09AC">
      <w:pPr>
        <w:spacing w:after="0"/>
        <w:rPr>
          <w:sz w:val="20"/>
          <w:szCs w:val="20"/>
        </w:rPr>
      </w:pPr>
    </w:p>
    <w:p w:rsidR="005A09AC" w:rsidRDefault="005A09AC" w:rsidP="005A09AC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5A09AC" w:rsidRDefault="005A09AC" w:rsidP="005A09AC">
      <w:pPr>
        <w:spacing w:after="0"/>
        <w:rPr>
          <w:sz w:val="20"/>
          <w:szCs w:val="20"/>
        </w:rPr>
      </w:pPr>
    </w:p>
    <w:p w:rsidR="005A09AC" w:rsidRPr="00F2354E" w:rsidRDefault="005A09AC" w:rsidP="005A09AC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5A09AC" w:rsidRPr="00F2354E" w:rsidRDefault="005A09AC" w:rsidP="005A09AC">
      <w:pPr>
        <w:spacing w:after="0"/>
        <w:rPr>
          <w:sz w:val="20"/>
          <w:szCs w:val="20"/>
        </w:rPr>
      </w:pPr>
    </w:p>
    <w:p w:rsidR="005A09AC" w:rsidRPr="00F2354E" w:rsidRDefault="005A09AC" w:rsidP="005A09AC">
      <w:pPr>
        <w:spacing w:after="0"/>
        <w:rPr>
          <w:sz w:val="20"/>
          <w:szCs w:val="20"/>
        </w:rPr>
      </w:pPr>
    </w:p>
    <w:p w:rsidR="005A09AC" w:rsidRPr="00F2354E" w:rsidRDefault="005A09AC" w:rsidP="005A09AC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5A09AC" w:rsidRPr="00F2354E" w:rsidRDefault="005A09AC" w:rsidP="005A09AC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5A09AC" w:rsidRPr="00F2354E" w:rsidRDefault="005A09AC" w:rsidP="005A09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5A09AC" w:rsidRPr="00F2354E" w:rsidRDefault="005A09AC" w:rsidP="005A09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5A09AC" w:rsidRPr="00F2354E" w:rsidRDefault="005A09AC" w:rsidP="005A09AC">
      <w:pPr>
        <w:spacing w:after="0"/>
        <w:rPr>
          <w:sz w:val="20"/>
          <w:szCs w:val="20"/>
        </w:rPr>
      </w:pPr>
    </w:p>
    <w:p w:rsidR="005A09AC" w:rsidRPr="00F2354E" w:rsidRDefault="005A09AC" w:rsidP="005A09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5A09AC" w:rsidRPr="00F2354E" w:rsidRDefault="005A09AC" w:rsidP="005A09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5A09AC" w:rsidRPr="00F2354E" w:rsidRDefault="005A09AC" w:rsidP="005A09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5A09AC" w:rsidRPr="00F2354E" w:rsidRDefault="005A09AC" w:rsidP="005A09A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5A09AC" w:rsidRPr="006B3997" w:rsidRDefault="005A09AC" w:rsidP="005A09AC">
      <w:pPr>
        <w:spacing w:after="0"/>
        <w:rPr>
          <w:sz w:val="20"/>
          <w:szCs w:val="20"/>
        </w:rPr>
      </w:pPr>
    </w:p>
    <w:p w:rsidR="0075687D" w:rsidRPr="0075687D" w:rsidRDefault="0075687D" w:rsidP="0075687D">
      <w:pPr>
        <w:spacing w:after="0"/>
        <w:rPr>
          <w:sz w:val="20"/>
          <w:szCs w:val="20"/>
        </w:rPr>
      </w:pPr>
      <w:bookmarkStart w:id="0" w:name="_GoBack"/>
      <w:bookmarkEnd w:id="0"/>
    </w:p>
    <w:sectPr w:rsidR="0075687D" w:rsidRPr="0075687D" w:rsidSect="00204528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528" w:rsidRDefault="00204528" w:rsidP="00204528">
      <w:pPr>
        <w:spacing w:after="0" w:line="240" w:lineRule="auto"/>
      </w:pPr>
      <w:r>
        <w:separator/>
      </w:r>
    </w:p>
  </w:endnote>
  <w:endnote w:type="continuationSeparator" w:id="0">
    <w:p w:rsidR="00204528" w:rsidRDefault="00204528" w:rsidP="0020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528" w:rsidRDefault="00204528">
    <w:pPr>
      <w:pStyle w:val="Fuzeile"/>
    </w:pPr>
    <w:r>
      <w:rPr>
        <w:sz w:val="16"/>
        <w:szCs w:val="16"/>
      </w:rPr>
      <w:t>Technische Änderungen vorbehalten. Keine Haftung für Druckfehler. Stand 1</w:t>
    </w:r>
    <w:r>
      <w:rPr>
        <w:sz w:val="16"/>
        <w:szCs w:val="16"/>
      </w:rPr>
      <w:t>8</w:t>
    </w:r>
    <w:r>
      <w:rPr>
        <w:sz w:val="16"/>
        <w:szCs w:val="16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528" w:rsidRDefault="00204528" w:rsidP="00204528">
      <w:pPr>
        <w:spacing w:after="0" w:line="240" w:lineRule="auto"/>
      </w:pPr>
      <w:r>
        <w:separator/>
      </w:r>
    </w:p>
  </w:footnote>
  <w:footnote w:type="continuationSeparator" w:id="0">
    <w:p w:rsidR="00204528" w:rsidRDefault="00204528" w:rsidP="002045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7D"/>
    <w:rsid w:val="00204528"/>
    <w:rsid w:val="00514FBE"/>
    <w:rsid w:val="005A09AC"/>
    <w:rsid w:val="00635E2D"/>
    <w:rsid w:val="0075687D"/>
    <w:rsid w:val="008C4AAA"/>
    <w:rsid w:val="0098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68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528"/>
  </w:style>
  <w:style w:type="paragraph" w:styleId="Fuzeile">
    <w:name w:val="footer"/>
    <w:basedOn w:val="Standard"/>
    <w:link w:val="FuzeileZchn"/>
    <w:uiPriority w:val="99"/>
    <w:unhideWhenUsed/>
    <w:rsid w:val="00204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5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68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04528"/>
  </w:style>
  <w:style w:type="paragraph" w:styleId="Fuzeile">
    <w:name w:val="footer"/>
    <w:basedOn w:val="Standard"/>
    <w:link w:val="FuzeileZchn"/>
    <w:uiPriority w:val="99"/>
    <w:unhideWhenUsed/>
    <w:rsid w:val="00204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04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6</cp:revision>
  <dcterms:created xsi:type="dcterms:W3CDTF">2016-11-23T07:35:00Z</dcterms:created>
  <dcterms:modified xsi:type="dcterms:W3CDTF">2016-11-23T08:10:00Z</dcterms:modified>
</cp:coreProperties>
</file>