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AC" w:rsidRPr="002B601F" w:rsidRDefault="009B18AC" w:rsidP="009B18AC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9B18AC" w:rsidRPr="00F2354E" w:rsidRDefault="009B18AC" w:rsidP="009B18AC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</w:t>
      </w:r>
      <w:r>
        <w:rPr>
          <w:sz w:val="20"/>
          <w:szCs w:val="20"/>
        </w:rPr>
        <w:t>ektenschutz – Spannrahmen – SP-B 35/40</w:t>
      </w:r>
    </w:p>
    <w:p w:rsidR="00BD62A8" w:rsidRDefault="00BD62A8"/>
    <w:p w:rsidR="00305690" w:rsidRDefault="00305690" w:rsidP="0030569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Spannrahmen SP-B</w:t>
      </w:r>
      <w:r w:rsidRPr="00F2354E">
        <w:rPr>
          <w:sz w:val="20"/>
          <w:szCs w:val="20"/>
        </w:rPr>
        <w:t xml:space="preserve">, bestehend aus stranggepressten Aluminiumprofilen mit </w:t>
      </w:r>
      <w:r>
        <w:rPr>
          <w:sz w:val="20"/>
          <w:szCs w:val="20"/>
        </w:rPr>
        <w:t xml:space="preserve">im Profil integrierten, </w:t>
      </w:r>
      <w:r w:rsidRPr="00F2354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hochfesten</w:t>
      </w:r>
      <w:proofErr w:type="spellEnd"/>
      <w:r>
        <w:rPr>
          <w:sz w:val="20"/>
          <w:szCs w:val="20"/>
        </w:rPr>
        <w:t xml:space="preserve">, </w:t>
      </w:r>
      <w:r w:rsidRPr="00F2354E">
        <w:rPr>
          <w:sz w:val="20"/>
          <w:szCs w:val="20"/>
        </w:rPr>
        <w:t xml:space="preserve">doppelt </w:t>
      </w:r>
      <w:proofErr w:type="spellStart"/>
      <w:r w:rsidRPr="00F2354E">
        <w:rPr>
          <w:sz w:val="20"/>
          <w:szCs w:val="20"/>
        </w:rPr>
        <w:t>verpressten</w:t>
      </w:r>
      <w:proofErr w:type="spellEnd"/>
      <w:r w:rsidRPr="00F2354E">
        <w:rPr>
          <w:sz w:val="20"/>
          <w:szCs w:val="20"/>
        </w:rPr>
        <w:t xml:space="preserve"> Aluminium-Eckverbindern. </w:t>
      </w:r>
      <w:r>
        <w:rPr>
          <w:sz w:val="20"/>
          <w:szCs w:val="20"/>
        </w:rPr>
        <w:t xml:space="preserve">Die Spannrahmen werden mit jeweils für den Fenstertyp passenden Edelstahlhaken, </w:t>
      </w:r>
      <w:r w:rsidRPr="00F2354E">
        <w:rPr>
          <w:sz w:val="20"/>
          <w:szCs w:val="20"/>
        </w:rPr>
        <w:t>zwei lange oben und zwei kurze unten</w:t>
      </w:r>
      <w:r>
        <w:rPr>
          <w:sz w:val="20"/>
          <w:szCs w:val="20"/>
        </w:rPr>
        <w:t xml:space="preserve">, in der Fensternut befestigt. Die Edelstahlhaken werden am Spannrahmen mittels justierbaren Befestigungsschlitten in einer </w:t>
      </w:r>
      <w:r w:rsidRPr="00F2354E">
        <w:rPr>
          <w:sz w:val="20"/>
          <w:szCs w:val="20"/>
        </w:rPr>
        <w:t>Rahmenprofil-Nut</w:t>
      </w:r>
      <w:r>
        <w:rPr>
          <w:sz w:val="20"/>
          <w:szCs w:val="20"/>
        </w:rPr>
        <w:t xml:space="preserve"> befestigt. Zur </w:t>
      </w:r>
      <w:r w:rsidRPr="00F2354E">
        <w:rPr>
          <w:sz w:val="20"/>
          <w:szCs w:val="20"/>
        </w:rPr>
        <w:t>einfachen Montage/Demontage des Spannrahmens</w:t>
      </w:r>
      <w:r>
        <w:rPr>
          <w:sz w:val="20"/>
          <w:szCs w:val="20"/>
        </w:rPr>
        <w:t xml:space="preserve"> ist l</w:t>
      </w:r>
      <w:r w:rsidRPr="00F2354E">
        <w:rPr>
          <w:sz w:val="20"/>
          <w:szCs w:val="20"/>
        </w:rPr>
        <w:t xml:space="preserve">inks und rechts </w:t>
      </w:r>
      <w:r>
        <w:rPr>
          <w:sz w:val="20"/>
          <w:szCs w:val="20"/>
        </w:rPr>
        <w:t xml:space="preserve">am Spannrahmen innenseitig jeweils </w:t>
      </w:r>
      <w:r w:rsidRPr="00F2354E">
        <w:rPr>
          <w:sz w:val="20"/>
          <w:szCs w:val="20"/>
        </w:rPr>
        <w:t>eine transparente Grifflasche</w:t>
      </w:r>
      <w:r>
        <w:rPr>
          <w:sz w:val="20"/>
          <w:szCs w:val="20"/>
        </w:rPr>
        <w:t xml:space="preserve"> auf justierbaren Befestigungsschlitten verschraubt. Die Lage der Grifflaschen ist vö</w:t>
      </w:r>
      <w:bookmarkStart w:id="0" w:name="_GoBack"/>
      <w:bookmarkEnd w:id="0"/>
      <w:r>
        <w:rPr>
          <w:sz w:val="20"/>
          <w:szCs w:val="20"/>
        </w:rPr>
        <w:t xml:space="preserve">llig frei in der Rahmenhöhe einstellbar. </w:t>
      </w:r>
      <w:r w:rsidRPr="00F2354E">
        <w:rPr>
          <w:sz w:val="20"/>
          <w:szCs w:val="20"/>
        </w:rPr>
        <w:t xml:space="preserve">Die Abdichtung </w:t>
      </w:r>
      <w:r>
        <w:rPr>
          <w:sz w:val="20"/>
          <w:szCs w:val="20"/>
        </w:rPr>
        <w:t>zum Fensterrahmen erfolgt standardmäßig durch eine umlaufende 4</w:t>
      </w:r>
      <w:r w:rsidRPr="00F2354E">
        <w:rPr>
          <w:sz w:val="20"/>
          <w:szCs w:val="20"/>
        </w:rPr>
        <w:t xml:space="preserve"> mm Bürste</w:t>
      </w:r>
      <w:r>
        <w:rPr>
          <w:sz w:val="20"/>
          <w:szCs w:val="20"/>
        </w:rPr>
        <w:t>, optional durch eine 8 mm Bürste</w:t>
      </w:r>
      <w:r w:rsidRPr="00F2354E">
        <w:rPr>
          <w:sz w:val="20"/>
          <w:szCs w:val="20"/>
        </w:rPr>
        <w:t xml:space="preserve">. </w:t>
      </w:r>
    </w:p>
    <w:p w:rsidR="00305690" w:rsidRDefault="00305690" w:rsidP="00305690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 xml:space="preserve">Farbwahl </w:t>
      </w:r>
      <w:r w:rsidR="00A915FF">
        <w:rPr>
          <w:sz w:val="20"/>
          <w:szCs w:val="20"/>
        </w:rPr>
        <w:t>entsprechend der</w:t>
      </w:r>
      <w:r w:rsidRPr="00F2354E">
        <w:rPr>
          <w:sz w:val="20"/>
          <w:szCs w:val="20"/>
        </w:rPr>
        <w:t xml:space="preserve"> ALUKON Farbübersicht.</w:t>
      </w:r>
    </w:p>
    <w:p w:rsidR="00A915FF" w:rsidRDefault="00A915FF" w:rsidP="00305690">
      <w:pPr>
        <w:spacing w:after="0"/>
        <w:rPr>
          <w:sz w:val="20"/>
          <w:szCs w:val="20"/>
        </w:rPr>
      </w:pPr>
      <w:r>
        <w:rPr>
          <w:sz w:val="20"/>
          <w:szCs w:val="20"/>
        </w:rPr>
        <w:t>Bei Rahmengrößen über 150 cm wird zusätzlich mittig ein Stabilisierungsprofil montiert.</w:t>
      </w:r>
    </w:p>
    <w:p w:rsidR="00C23B60" w:rsidRPr="00F2354E" w:rsidRDefault="00C23B60" w:rsidP="00305690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Rahmenprofil</w:t>
      </w:r>
      <w:r>
        <w:rPr>
          <w:sz w:val="20"/>
          <w:szCs w:val="20"/>
        </w:rPr>
        <w:t xml:space="preserve"> = 12</w:t>
      </w:r>
      <w:r>
        <w:rPr>
          <w:sz w:val="20"/>
          <w:szCs w:val="20"/>
        </w:rPr>
        <w:t xml:space="preserve"> mm</w:t>
      </w:r>
    </w:p>
    <w:p w:rsidR="001D4887" w:rsidRPr="001D4887" w:rsidRDefault="001D4887" w:rsidP="001D4887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Rahmenprofil: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35 mm (35 x 11 mm – Standard)</w:t>
      </w:r>
    </w:p>
    <w:p w:rsidR="009B18AC" w:rsidRDefault="009B18AC" w:rsidP="009B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40</w:t>
      </w:r>
      <w:r w:rsidRPr="00F2354E">
        <w:rPr>
          <w:sz w:val="20"/>
          <w:szCs w:val="20"/>
        </w:rPr>
        <w:t xml:space="preserve"> mm </w:t>
      </w:r>
      <w:r>
        <w:rPr>
          <w:sz w:val="20"/>
          <w:szCs w:val="20"/>
        </w:rPr>
        <w:t>(40 x 11 mm)</w:t>
      </w:r>
    </w:p>
    <w:p w:rsidR="009B18AC" w:rsidRPr="009B18AC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</w:p>
    <w:p w:rsidR="009B18AC" w:rsidRDefault="009B18AC"/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>
        <w:rPr>
          <w:sz w:val="20"/>
          <w:szCs w:val="20"/>
        </w:rPr>
        <w:t xml:space="preserve"> (Außenmaß Spannrahmen)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Default="009B18AC" w:rsidP="009B18AC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9B18AC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9B18AC" w:rsidRPr="00F2354E" w:rsidRDefault="009B18AC" w:rsidP="009B18AC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9B18AC" w:rsidRPr="00F2354E" w:rsidRDefault="009B18AC" w:rsidP="009B18AC">
      <w:pPr>
        <w:spacing w:after="0"/>
        <w:rPr>
          <w:sz w:val="20"/>
          <w:szCs w:val="20"/>
        </w:rPr>
      </w:pPr>
    </w:p>
    <w:p w:rsidR="009B18AC" w:rsidRDefault="009B18AC"/>
    <w:sectPr w:rsidR="009B18AC" w:rsidSect="009B18AC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AC" w:rsidRDefault="009B18AC" w:rsidP="009B18AC">
      <w:pPr>
        <w:spacing w:after="0" w:line="240" w:lineRule="auto"/>
      </w:pPr>
      <w:r>
        <w:separator/>
      </w:r>
    </w:p>
  </w:endnote>
  <w:endnote w:type="continuationSeparator" w:id="0">
    <w:p w:rsidR="009B18AC" w:rsidRDefault="009B18AC" w:rsidP="009B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8AC" w:rsidRDefault="009B18AC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AC" w:rsidRDefault="009B18AC" w:rsidP="009B18AC">
      <w:pPr>
        <w:spacing w:after="0" w:line="240" w:lineRule="auto"/>
      </w:pPr>
      <w:r>
        <w:separator/>
      </w:r>
    </w:p>
  </w:footnote>
  <w:footnote w:type="continuationSeparator" w:id="0">
    <w:p w:rsidR="009B18AC" w:rsidRDefault="009B18AC" w:rsidP="009B1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1D4887"/>
    <w:rsid w:val="00305690"/>
    <w:rsid w:val="005366E0"/>
    <w:rsid w:val="006B714F"/>
    <w:rsid w:val="009B18AC"/>
    <w:rsid w:val="00A915FF"/>
    <w:rsid w:val="00B858B4"/>
    <w:rsid w:val="00BD62A8"/>
    <w:rsid w:val="00C2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18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18AC"/>
  </w:style>
  <w:style w:type="paragraph" w:styleId="Fuzeile">
    <w:name w:val="footer"/>
    <w:basedOn w:val="Standard"/>
    <w:link w:val="FuzeileZchn"/>
    <w:uiPriority w:val="99"/>
    <w:unhideWhenUsed/>
    <w:rsid w:val="009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1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18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18AC"/>
  </w:style>
  <w:style w:type="paragraph" w:styleId="Fuzeile">
    <w:name w:val="footer"/>
    <w:basedOn w:val="Standard"/>
    <w:link w:val="FuzeileZchn"/>
    <w:uiPriority w:val="99"/>
    <w:unhideWhenUsed/>
    <w:rsid w:val="009B1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1670</Characters>
  <Application>Microsoft Office Word</Application>
  <DocSecurity>0</DocSecurity>
  <Lines>13</Lines>
  <Paragraphs>3</Paragraphs>
  <ScaleCrop>false</ScaleCrop>
  <Company>Alukon GmbH &amp; Co. KG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dcterms:created xsi:type="dcterms:W3CDTF">2016-08-26T07:39:00Z</dcterms:created>
  <dcterms:modified xsi:type="dcterms:W3CDTF">2016-08-26T12:30:00Z</dcterms:modified>
</cp:coreProperties>
</file>