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E9" w:rsidRPr="00B817F0" w:rsidRDefault="00036BE9" w:rsidP="00036BE9">
      <w:pPr>
        <w:spacing w:after="0"/>
        <w:rPr>
          <w:sz w:val="20"/>
          <w:szCs w:val="20"/>
        </w:rPr>
      </w:pPr>
      <w:r w:rsidRPr="00103D9E"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 w:rsidRPr="00103D9E">
        <w:rPr>
          <w:color w:val="808080" w:themeColor="background1" w:themeShade="80"/>
          <w:sz w:val="24"/>
          <w:szCs w:val="24"/>
        </w:rPr>
        <w:t>der Firma ALUKON</w:t>
      </w:r>
    </w:p>
    <w:p w:rsidR="00036BE9" w:rsidRPr="00B817F0" w:rsidRDefault="00A71111" w:rsidP="00036BE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036BE9">
        <w:rPr>
          <w:sz w:val="20"/>
          <w:szCs w:val="20"/>
        </w:rPr>
        <w:t>Maxirollladen</w:t>
      </w:r>
      <w:r w:rsidR="00036BE9" w:rsidRPr="00B817F0">
        <w:rPr>
          <w:sz w:val="20"/>
          <w:szCs w:val="20"/>
        </w:rPr>
        <w:t xml:space="preserve"> – </w:t>
      </w:r>
      <w:r w:rsidR="00036BE9">
        <w:rPr>
          <w:sz w:val="20"/>
          <w:szCs w:val="20"/>
        </w:rPr>
        <w:t>rollgeformter</w:t>
      </w:r>
      <w:r w:rsidR="00036BE9" w:rsidRPr="00B817F0">
        <w:rPr>
          <w:sz w:val="20"/>
          <w:szCs w:val="20"/>
        </w:rPr>
        <w:t xml:space="preserve"> 20° </w:t>
      </w:r>
      <w:r w:rsidR="00036BE9">
        <w:rPr>
          <w:sz w:val="20"/>
          <w:szCs w:val="20"/>
        </w:rPr>
        <w:t>Putzträgerk</w:t>
      </w:r>
      <w:r w:rsidR="00036BE9" w:rsidRPr="00B817F0">
        <w:rPr>
          <w:sz w:val="20"/>
          <w:szCs w:val="20"/>
        </w:rPr>
        <w:t xml:space="preserve">asten – </w:t>
      </w:r>
      <w:r w:rsidR="005C72AE">
        <w:rPr>
          <w:sz w:val="20"/>
          <w:szCs w:val="20"/>
        </w:rPr>
        <w:t>mit integriertem</w:t>
      </w:r>
      <w:r w:rsidR="00036BE9" w:rsidRPr="00B817F0">
        <w:rPr>
          <w:sz w:val="20"/>
          <w:szCs w:val="20"/>
        </w:rPr>
        <w:t xml:space="preserve"> Insektenschutz</w:t>
      </w:r>
    </w:p>
    <w:p w:rsidR="00036BE9" w:rsidRDefault="00036BE9" w:rsidP="00036BE9">
      <w:pPr>
        <w:spacing w:after="0"/>
        <w:rPr>
          <w:sz w:val="20"/>
          <w:szCs w:val="20"/>
        </w:rPr>
      </w:pPr>
    </w:p>
    <w:p w:rsidR="007755E8" w:rsidRDefault="00036BE9" w:rsidP="007755E8">
      <w:pPr>
        <w:spacing w:after="0"/>
        <w:rPr>
          <w:sz w:val="20"/>
          <w:szCs w:val="20"/>
        </w:rPr>
      </w:pPr>
      <w:r w:rsidRPr="001643DC">
        <w:rPr>
          <w:b/>
          <w:sz w:val="20"/>
          <w:szCs w:val="20"/>
        </w:rPr>
        <w:t>ALUKON-</w:t>
      </w:r>
      <w:r w:rsidR="00A71111">
        <w:rPr>
          <w:b/>
          <w:sz w:val="20"/>
          <w:szCs w:val="20"/>
        </w:rPr>
        <w:t>Vorbau-</w:t>
      </w:r>
      <w:r w:rsidRPr="001643DC">
        <w:rPr>
          <w:b/>
          <w:sz w:val="20"/>
          <w:szCs w:val="20"/>
        </w:rPr>
        <w:t>Maxirollladen</w:t>
      </w:r>
      <w:r w:rsidR="00207F9F">
        <w:rPr>
          <w:sz w:val="20"/>
          <w:szCs w:val="20"/>
        </w:rPr>
        <w:t>, 20° s</w:t>
      </w:r>
      <w:r w:rsidR="00251AFB">
        <w:rPr>
          <w:sz w:val="20"/>
          <w:szCs w:val="20"/>
        </w:rPr>
        <w:t>chräger Putzträgerk</w:t>
      </w:r>
      <w:r w:rsidRPr="001643DC">
        <w:rPr>
          <w:sz w:val="20"/>
          <w:szCs w:val="20"/>
        </w:rPr>
        <w:t>asten</w:t>
      </w:r>
      <w:r>
        <w:rPr>
          <w:sz w:val="20"/>
          <w:szCs w:val="20"/>
        </w:rPr>
        <w:t>, aus rollgeformtem</w:t>
      </w:r>
      <w:r w:rsidRPr="001643DC">
        <w:rPr>
          <w:sz w:val="20"/>
          <w:szCs w:val="20"/>
        </w:rPr>
        <w:t xml:space="preserve"> Aluminium, Revision</w:t>
      </w:r>
      <w:r w:rsidR="00773DA4">
        <w:rPr>
          <w:sz w:val="20"/>
          <w:szCs w:val="20"/>
        </w:rPr>
        <w:t>sblende</w:t>
      </w:r>
      <w:r w:rsidRPr="001643DC">
        <w:rPr>
          <w:sz w:val="20"/>
          <w:szCs w:val="20"/>
        </w:rPr>
        <w:t xml:space="preserve"> </w:t>
      </w:r>
      <w:r>
        <w:rPr>
          <w:sz w:val="20"/>
          <w:szCs w:val="20"/>
        </w:rPr>
        <w:t>unten</w:t>
      </w:r>
      <w:r w:rsidR="00773DA4">
        <w:rPr>
          <w:sz w:val="20"/>
          <w:szCs w:val="20"/>
        </w:rPr>
        <w:t xml:space="preserve"> aus stranggepresstem </w:t>
      </w:r>
      <w:proofErr w:type="spellStart"/>
      <w:r w:rsidR="00773DA4">
        <w:rPr>
          <w:sz w:val="20"/>
          <w:szCs w:val="20"/>
        </w:rPr>
        <w:t>ALuminium</w:t>
      </w:r>
      <w:proofErr w:type="spellEnd"/>
      <w:r w:rsidRPr="001643DC">
        <w:rPr>
          <w:sz w:val="20"/>
          <w:szCs w:val="20"/>
        </w:rPr>
        <w:t xml:space="preserve">, Oberfläche einbrennlackiert, mit </w:t>
      </w:r>
      <w:proofErr w:type="spellStart"/>
      <w:r w:rsidR="00207F9F">
        <w:rPr>
          <w:sz w:val="20"/>
          <w:szCs w:val="20"/>
        </w:rPr>
        <w:t>Druckgussblend</w:t>
      </w:r>
      <w:r w:rsidRPr="001643DC">
        <w:rPr>
          <w:sz w:val="20"/>
          <w:szCs w:val="20"/>
        </w:rPr>
        <w:t>kappen</w:t>
      </w:r>
      <w:proofErr w:type="spellEnd"/>
      <w:r w:rsidRPr="001643DC">
        <w:rPr>
          <w:sz w:val="20"/>
          <w:szCs w:val="20"/>
        </w:rPr>
        <w:t>, zweigeteilten Einlauftrichtern aus Kuns</w:t>
      </w:r>
      <w:r w:rsidR="00207F9F">
        <w:rPr>
          <w:sz w:val="20"/>
          <w:szCs w:val="20"/>
        </w:rPr>
        <w:t>tstoff, 60</w:t>
      </w:r>
      <w:r w:rsidR="00286A76">
        <w:rPr>
          <w:sz w:val="20"/>
          <w:szCs w:val="20"/>
        </w:rPr>
        <w:t xml:space="preserve"> </w:t>
      </w:r>
      <w:r w:rsidR="00207F9F">
        <w:rPr>
          <w:sz w:val="20"/>
          <w:szCs w:val="20"/>
        </w:rPr>
        <w:t>mm verzinkte Stahl-</w:t>
      </w:r>
      <w:proofErr w:type="spellStart"/>
      <w:r w:rsidR="00207F9F">
        <w:rPr>
          <w:sz w:val="20"/>
          <w:szCs w:val="20"/>
        </w:rPr>
        <w:t>Achtk</w:t>
      </w:r>
      <w:r w:rsidRPr="001643DC">
        <w:rPr>
          <w:sz w:val="20"/>
          <w:szCs w:val="20"/>
        </w:rPr>
        <w:t>antwelle</w:t>
      </w:r>
      <w:proofErr w:type="spellEnd"/>
      <w:r w:rsidRPr="001643DC">
        <w:rPr>
          <w:sz w:val="20"/>
          <w:szCs w:val="20"/>
        </w:rPr>
        <w:t xml:space="preserve"> mit Ku</w:t>
      </w:r>
      <w:r>
        <w:rPr>
          <w:sz w:val="20"/>
          <w:szCs w:val="20"/>
        </w:rPr>
        <w:t>nststoff-Aufsteckringen Ø 80 mm, mit Kastenabschlussprofil PS-V 20° (Ausladung 20 mm)</w:t>
      </w:r>
      <w:r w:rsidR="00286A76">
        <w:rPr>
          <w:sz w:val="20"/>
          <w:szCs w:val="20"/>
        </w:rPr>
        <w:t xml:space="preserve">, </w:t>
      </w:r>
      <w:r w:rsidR="007755E8">
        <w:rPr>
          <w:sz w:val="20"/>
          <w:szCs w:val="20"/>
        </w:rPr>
        <w:t>optional mit Putzträgerplatte aus Extrudiertem Polystyrol-Hartschaum XPS (Wärmeleitfähigkeitsgruppe 030/035, FCKW- und HFCKW-frei, Druckfest nach DIN EN 826).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Kastengröße wie erforderlich oder entsprechend der gewählten Kastengröße.</w:t>
      </w:r>
    </w:p>
    <w:p w:rsidR="00036BE9" w:rsidRDefault="00036BE9" w:rsidP="007755E8">
      <w:pPr>
        <w:spacing w:after="0"/>
        <w:rPr>
          <w:sz w:val="20"/>
          <w:szCs w:val="20"/>
        </w:rPr>
      </w:pPr>
    </w:p>
    <w:p w:rsidR="005C72AE" w:rsidRDefault="005C72AE" w:rsidP="005C72A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ALUKON-Führungsschiene</w:t>
      </w:r>
      <w:r>
        <w:rPr>
          <w:sz w:val="20"/>
          <w:szCs w:val="20"/>
        </w:rPr>
        <w:t xml:space="preserve">, bestehend aus stranggepresstem Aluminium, </w:t>
      </w:r>
      <w:r w:rsidR="00286A76">
        <w:rPr>
          <w:sz w:val="20"/>
          <w:szCs w:val="20"/>
        </w:rPr>
        <w:t xml:space="preserve">schlagregendicht, </w:t>
      </w:r>
      <w:r>
        <w:rPr>
          <w:sz w:val="20"/>
          <w:szCs w:val="20"/>
        </w:rPr>
        <w:t>mit integrierten Spezial-</w:t>
      </w:r>
      <w:proofErr w:type="spellStart"/>
      <w:r>
        <w:rPr>
          <w:sz w:val="20"/>
          <w:szCs w:val="20"/>
        </w:rPr>
        <w:t>Kedereinlagen</w:t>
      </w:r>
      <w:proofErr w:type="spellEnd"/>
      <w:r>
        <w:rPr>
          <w:sz w:val="20"/>
          <w:szCs w:val="20"/>
        </w:rPr>
        <w:t xml:space="preserve"> aus Polyethylen im Panzerbereich und Bürstenkeder in der Insektenschutzlaufnut, passend zur Kastenfarbe pulverbeschichtet, inklusive passenden Abdeckkappen für Stufenbohrungen. </w:t>
      </w:r>
    </w:p>
    <w:p w:rsidR="005C72AE" w:rsidRDefault="005C72AE" w:rsidP="005C72AE">
      <w:pPr>
        <w:spacing w:after="0"/>
        <w:rPr>
          <w:sz w:val="20"/>
          <w:szCs w:val="20"/>
        </w:rPr>
      </w:pPr>
      <w:r>
        <w:rPr>
          <w:sz w:val="20"/>
          <w:szCs w:val="20"/>
        </w:rPr>
        <w:t>Führungsschiene A 20-CR (53 x 39 mm), A 20-CR + A22 (32 x 18,3 mm) bei geteilte</w:t>
      </w:r>
      <w:r w:rsidR="00207F9F">
        <w:rPr>
          <w:sz w:val="20"/>
          <w:szCs w:val="20"/>
        </w:rPr>
        <w:t>m</w:t>
      </w:r>
      <w:r>
        <w:rPr>
          <w:sz w:val="20"/>
          <w:szCs w:val="20"/>
        </w:rPr>
        <w:t xml:space="preserve"> Insektenschutz.</w:t>
      </w:r>
    </w:p>
    <w:p w:rsidR="005C72AE" w:rsidRDefault="005C72AE" w:rsidP="005C72AE">
      <w:pPr>
        <w:spacing w:after="0"/>
        <w:rPr>
          <w:sz w:val="20"/>
          <w:szCs w:val="20"/>
        </w:rPr>
      </w:pPr>
    </w:p>
    <w:p w:rsidR="005C72AE" w:rsidRDefault="005C72AE" w:rsidP="005C72A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ALUKON-Rollladenpanzer</w:t>
      </w:r>
      <w:r w:rsidR="000E0A00">
        <w:rPr>
          <w:sz w:val="20"/>
          <w:szCs w:val="20"/>
        </w:rPr>
        <w:t>, bestehend aus rollgeformtem und ausgeschäumtem</w:t>
      </w:r>
      <w:r>
        <w:rPr>
          <w:sz w:val="20"/>
          <w:szCs w:val="20"/>
        </w:rPr>
        <w:t xml:space="preserve"> Aluminium. Der Panzer ist standardmäßig arretiert. Farbwahl entsprechend der </w:t>
      </w:r>
      <w:r w:rsidR="00207F9F">
        <w:rPr>
          <w:sz w:val="20"/>
          <w:szCs w:val="20"/>
        </w:rPr>
        <w:t>Profil</w:t>
      </w:r>
      <w:r>
        <w:rPr>
          <w:sz w:val="20"/>
          <w:szCs w:val="20"/>
        </w:rPr>
        <w:t>-Farbübersicht.</w:t>
      </w:r>
    </w:p>
    <w:p w:rsidR="005C72AE" w:rsidRDefault="005C72AE" w:rsidP="005C72AE">
      <w:pPr>
        <w:spacing w:after="0"/>
        <w:rPr>
          <w:sz w:val="20"/>
          <w:szCs w:val="20"/>
        </w:rPr>
      </w:pPr>
      <w:r>
        <w:rPr>
          <w:sz w:val="20"/>
          <w:szCs w:val="20"/>
        </w:rPr>
        <w:t>Profil: M 521 (Profildeckbreite 52 mm, max. Breite 380 cm, max. Höhe 250 cm, max. Fläche 8,0 m²)</w:t>
      </w:r>
    </w:p>
    <w:p w:rsidR="005C72AE" w:rsidRDefault="005C72AE" w:rsidP="005C72AE">
      <w:pPr>
        <w:spacing w:after="0"/>
        <w:rPr>
          <w:sz w:val="20"/>
          <w:szCs w:val="20"/>
        </w:rPr>
      </w:pPr>
    </w:p>
    <w:p w:rsidR="005C72AE" w:rsidRDefault="005C72AE" w:rsidP="005C72A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ALUKON-Schlussleiste, </w:t>
      </w:r>
      <w:r w:rsidR="000E0A00">
        <w:rPr>
          <w:sz w:val="20"/>
          <w:szCs w:val="20"/>
        </w:rPr>
        <w:t>bestehend aus stranggepresstem</w:t>
      </w:r>
      <w:r>
        <w:rPr>
          <w:sz w:val="20"/>
          <w:szCs w:val="20"/>
        </w:rPr>
        <w:t xml:space="preserve"> Aluminium mit verzinktem Beschwerungseisen, seitlich verdeckt liegenden und drehbaren Anschlägen, mit Abschlusskeder aus PVC, Farbwahl entsprechend der </w:t>
      </w:r>
      <w:r w:rsidR="00207F9F">
        <w:rPr>
          <w:sz w:val="20"/>
          <w:szCs w:val="20"/>
        </w:rPr>
        <w:t>Schlussleist</w:t>
      </w:r>
      <w:r w:rsidR="00286A76">
        <w:rPr>
          <w:sz w:val="20"/>
          <w:szCs w:val="20"/>
        </w:rPr>
        <w:t>en-Farbübersicht. Profil: SL 521</w:t>
      </w:r>
      <w:r>
        <w:rPr>
          <w:sz w:val="20"/>
          <w:szCs w:val="20"/>
        </w:rPr>
        <w:t>-DB.2 (Profildeckbreite 50 mm, Profildicke 10 mm)</w:t>
      </w:r>
    </w:p>
    <w:p w:rsidR="005C72AE" w:rsidRDefault="005C72AE" w:rsidP="005C72AE">
      <w:pPr>
        <w:spacing w:after="0"/>
        <w:rPr>
          <w:sz w:val="20"/>
          <w:szCs w:val="20"/>
        </w:rPr>
      </w:pPr>
    </w:p>
    <w:p w:rsidR="005C72AE" w:rsidRDefault="005C72AE" w:rsidP="005C72AE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ALUKON-Insektenschutz</w:t>
      </w:r>
      <w:r>
        <w:rPr>
          <w:sz w:val="20"/>
          <w:szCs w:val="20"/>
        </w:rPr>
        <w:t xml:space="preserve">, bestehend aus Federmechanik, Gegenlager mit Bremse, Insektenschutzgitter auf </w:t>
      </w:r>
    </w:p>
    <w:p w:rsidR="00207F9F" w:rsidRDefault="005C72AE" w:rsidP="005C72A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20 mm </w:t>
      </w:r>
      <w:proofErr w:type="spellStart"/>
      <w:r>
        <w:rPr>
          <w:sz w:val="20"/>
          <w:szCs w:val="20"/>
        </w:rPr>
        <w:t>Nutwelle</w:t>
      </w:r>
      <w:proofErr w:type="spellEnd"/>
      <w:r>
        <w:rPr>
          <w:sz w:val="20"/>
          <w:szCs w:val="20"/>
        </w:rPr>
        <w:t>, stranggepresste Insektenschutz-Schlussleiste SL-I.2 (Profildeckbreite 39,3</w:t>
      </w:r>
      <w:r w:rsidR="00207F9F">
        <w:rPr>
          <w:sz w:val="20"/>
          <w:szCs w:val="20"/>
        </w:rPr>
        <w:t xml:space="preserve"> mm</w:t>
      </w:r>
      <w:r>
        <w:rPr>
          <w:sz w:val="20"/>
          <w:szCs w:val="20"/>
        </w:rPr>
        <w:t xml:space="preserve">, Profildicke </w:t>
      </w:r>
    </w:p>
    <w:p w:rsidR="005C72AE" w:rsidRDefault="005C72AE" w:rsidP="005C72AE">
      <w:pPr>
        <w:spacing w:after="0"/>
        <w:rPr>
          <w:sz w:val="20"/>
          <w:szCs w:val="20"/>
        </w:rPr>
      </w:pPr>
      <w:r>
        <w:rPr>
          <w:sz w:val="20"/>
          <w:szCs w:val="20"/>
        </w:rPr>
        <w:t>8,5</w:t>
      </w:r>
      <w:r w:rsidR="00207F9F">
        <w:rPr>
          <w:sz w:val="20"/>
          <w:szCs w:val="20"/>
        </w:rPr>
        <w:t xml:space="preserve"> mm</w:t>
      </w:r>
      <w:r>
        <w:rPr>
          <w:sz w:val="20"/>
          <w:szCs w:val="20"/>
        </w:rPr>
        <w:t>) mit Griffleisten, Easy-Click-Funktion, Bürste zum Abdichten, Insektenblocker im Kasten.</w:t>
      </w:r>
    </w:p>
    <w:p w:rsidR="00675DD4" w:rsidRDefault="005C72AE" w:rsidP="00675DD4">
      <w:pPr>
        <w:spacing w:after="0"/>
        <w:rPr>
          <w:sz w:val="20"/>
          <w:szCs w:val="20"/>
        </w:rPr>
      </w:pPr>
      <w:r>
        <w:rPr>
          <w:sz w:val="20"/>
          <w:szCs w:val="20"/>
        </w:rPr>
        <w:t>(max. Elementbreite 1,8 m, max. Elementhöhe 2,5 m, max. Fläche 3,0 m²)</w:t>
      </w:r>
    </w:p>
    <w:p w:rsidR="00675DD4" w:rsidRDefault="00675DD4" w:rsidP="00675DD4">
      <w:pPr>
        <w:spacing w:after="0"/>
        <w:rPr>
          <w:sz w:val="20"/>
          <w:szCs w:val="20"/>
        </w:rPr>
      </w:pPr>
    </w:p>
    <w:p w:rsidR="00675DD4" w:rsidRDefault="00675DD4" w:rsidP="00675DD4">
      <w:pPr>
        <w:spacing w:after="0" w:line="25" w:lineRule="atLeast"/>
        <w:rPr>
          <w:sz w:val="20"/>
          <w:szCs w:val="20"/>
        </w:rPr>
      </w:pPr>
      <w:r>
        <w:rPr>
          <w:sz w:val="20"/>
          <w:szCs w:val="20"/>
        </w:rPr>
        <w:t>Alle Oberflächen und Farben gemäß ALUKON Standardfarbpalette.</w:t>
      </w:r>
    </w:p>
    <w:p w:rsidR="007755E8" w:rsidRDefault="007755E8" w:rsidP="005C72AE">
      <w:pPr>
        <w:spacing w:after="0"/>
        <w:rPr>
          <w:sz w:val="20"/>
          <w:szCs w:val="20"/>
        </w:rPr>
      </w:pPr>
      <w:bookmarkStart w:id="0" w:name="_GoBack"/>
      <w:bookmarkEnd w:id="0"/>
    </w:p>
    <w:p w:rsidR="007755E8" w:rsidRDefault="007755E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C72AE" w:rsidRDefault="005C72AE" w:rsidP="005C72AE">
      <w:pPr>
        <w:spacing w:after="0"/>
        <w:rPr>
          <w:sz w:val="20"/>
          <w:szCs w:val="20"/>
        </w:rPr>
      </w:pPr>
      <w:r>
        <w:rPr>
          <w:sz w:val="36"/>
          <w:szCs w:val="36"/>
        </w:rPr>
        <w:lastRenderedPageBreak/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5C72AE" w:rsidRDefault="003744DB" w:rsidP="005C72AE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Vorbau-</w:t>
      </w:r>
      <w:r w:rsidR="005C72AE">
        <w:rPr>
          <w:sz w:val="20"/>
          <w:szCs w:val="20"/>
        </w:rPr>
        <w:t>Maxi</w:t>
      </w:r>
      <w:r w:rsidR="000555A0">
        <w:rPr>
          <w:sz w:val="20"/>
          <w:szCs w:val="20"/>
        </w:rPr>
        <w:t>rollladen – rollgeformter 20° Putzträgerk</w:t>
      </w:r>
      <w:r w:rsidR="005C72AE">
        <w:rPr>
          <w:sz w:val="20"/>
          <w:szCs w:val="20"/>
        </w:rPr>
        <w:t>asten – mit integriertem Insektenschutz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Kastengröße: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165 (168 x 168 mm)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180 (184 x 184 mm)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205 (210 x 210 mm)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Putzträgerplatte: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ohne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6 mm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15 mm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Insektenschutzgewebe:</w:t>
      </w: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schwarz</w:t>
      </w: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[ ] grau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geforderte Windwiderstandsklasse</w:t>
      </w:r>
      <w:r>
        <w:rPr>
          <w:sz w:val="20"/>
          <w:szCs w:val="20"/>
        </w:rPr>
        <w:t xml:space="preserve"> nach DIN EN 13659: ______________________________________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Rollladen:</w:t>
      </w:r>
      <w:r>
        <w:rPr>
          <w:sz w:val="20"/>
          <w:szCs w:val="20"/>
        </w:rPr>
        <w:t xml:space="preserve"> Breite x Höhe (inklusive Kasten) __________________x__________________</w:t>
      </w:r>
    </w:p>
    <w:p w:rsidR="007755E8" w:rsidRDefault="007755E8" w:rsidP="007755E8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siehe Panzerwahl)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Elementgröße Insektenschutz:</w:t>
      </w:r>
      <w:r>
        <w:rPr>
          <w:sz w:val="20"/>
          <w:szCs w:val="20"/>
        </w:rPr>
        <w:t xml:space="preserve"> Breite x Höhe (inklusive Kasten)_______________x_________________</w:t>
      </w:r>
    </w:p>
    <w:p w:rsidR="007755E8" w:rsidRDefault="007755E8" w:rsidP="007755E8">
      <w:pPr>
        <w:spacing w:after="0"/>
        <w:rPr>
          <w:sz w:val="16"/>
          <w:szCs w:val="16"/>
        </w:rPr>
      </w:pPr>
      <w:r>
        <w:rPr>
          <w:sz w:val="16"/>
          <w:szCs w:val="16"/>
        </w:rPr>
        <w:t>(max. Elementgröße: max. Elementbreite 1,8 m, max. Elementhöhe 2,5 m, max. Fläche 3,0 m²)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Kasten- und Führungsschienenfarbe:</w:t>
      </w:r>
      <w:r>
        <w:rPr>
          <w:sz w:val="20"/>
          <w:szCs w:val="20"/>
        </w:rPr>
        <w:t xml:space="preserve"> _____________________________________________________</w:t>
      </w:r>
    </w:p>
    <w:p w:rsidR="007755E8" w:rsidRDefault="007755E8" w:rsidP="007755E8">
      <w:pPr>
        <w:spacing w:after="0"/>
        <w:rPr>
          <w:b/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Profilfarbe: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7755E8" w:rsidRDefault="007755E8" w:rsidP="007755E8">
      <w:pPr>
        <w:spacing w:after="0"/>
        <w:rPr>
          <w:b/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Schlussleistenfarbe:</w:t>
      </w:r>
      <w:r>
        <w:rPr>
          <w:sz w:val="20"/>
          <w:szCs w:val="20"/>
        </w:rPr>
        <w:t xml:space="preserve"> ___________________________________________________________________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Bedienung: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mechanischer Motor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elektronischer Motor mit Hinderniserkennung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Funkmotor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Kurbel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Gurt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color w:val="A6A6A6" w:themeColor="background1" w:themeShade="A6"/>
          <w:sz w:val="20"/>
          <w:szCs w:val="20"/>
        </w:rPr>
      </w:pPr>
      <w:r>
        <w:rPr>
          <w:color w:val="A6A6A6" w:themeColor="background1" w:themeShade="A6"/>
          <w:sz w:val="20"/>
          <w:szCs w:val="20"/>
        </w:rPr>
        <w:t>[ ] = Zutreffendes bitte ankreuzen</w:t>
      </w:r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Liefernachweis:</w:t>
      </w:r>
    </w:p>
    <w:p w:rsidR="007755E8" w:rsidRDefault="007755E8" w:rsidP="007755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ALUKON KG</w:t>
      </w:r>
    </w:p>
    <w:p w:rsidR="007755E8" w:rsidRDefault="007755E8" w:rsidP="007755E8">
      <w:pPr>
        <w:spacing w:after="0"/>
        <w:rPr>
          <w:sz w:val="20"/>
          <w:szCs w:val="20"/>
        </w:rPr>
      </w:pPr>
      <w:proofErr w:type="spellStart"/>
      <w:r>
        <w:rPr>
          <w:sz w:val="20"/>
          <w:szCs w:val="20"/>
        </w:rPr>
        <w:t>Münchberger</w:t>
      </w:r>
      <w:proofErr w:type="spellEnd"/>
      <w:r>
        <w:rPr>
          <w:sz w:val="20"/>
          <w:szCs w:val="20"/>
        </w:rPr>
        <w:t xml:space="preserve"> Straße 31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D-95176 </w:t>
      </w:r>
      <w:proofErr w:type="spellStart"/>
      <w:r>
        <w:rPr>
          <w:sz w:val="20"/>
          <w:szCs w:val="20"/>
        </w:rPr>
        <w:t>Konradsreuth</w:t>
      </w:r>
      <w:proofErr w:type="spellEnd"/>
    </w:p>
    <w:p w:rsidR="007755E8" w:rsidRDefault="007755E8" w:rsidP="007755E8">
      <w:pPr>
        <w:spacing w:after="0"/>
        <w:rPr>
          <w:sz w:val="20"/>
          <w:szCs w:val="20"/>
        </w:rPr>
      </w:pP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Telefon: +49 92 92 950-0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Telefax:  +49 92 92 950-290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E-Mail: info@alukon.com</w:t>
      </w:r>
    </w:p>
    <w:p w:rsidR="007755E8" w:rsidRDefault="007755E8" w:rsidP="007755E8">
      <w:pPr>
        <w:spacing w:after="0"/>
        <w:rPr>
          <w:sz w:val="20"/>
          <w:szCs w:val="20"/>
        </w:rPr>
      </w:pPr>
      <w:r>
        <w:rPr>
          <w:sz w:val="20"/>
          <w:szCs w:val="20"/>
        </w:rPr>
        <w:t>Internet: www.alukon.com</w:t>
      </w:r>
    </w:p>
    <w:p w:rsidR="00BF7447" w:rsidRPr="00036BE9" w:rsidRDefault="00BF7447" w:rsidP="005C72AE">
      <w:pPr>
        <w:spacing w:after="0"/>
        <w:rPr>
          <w:sz w:val="20"/>
          <w:szCs w:val="20"/>
        </w:rPr>
      </w:pPr>
    </w:p>
    <w:sectPr w:rsidR="00BF7447" w:rsidRPr="00036BE9" w:rsidSect="00003D12">
      <w:footerReference w:type="default" r:id="rId7"/>
      <w:pgSz w:w="11906" w:h="16838"/>
      <w:pgMar w:top="1417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9AE" w:rsidRDefault="004339AE">
      <w:pPr>
        <w:spacing w:after="0" w:line="240" w:lineRule="auto"/>
      </w:pPr>
      <w:r>
        <w:separator/>
      </w:r>
    </w:p>
  </w:endnote>
  <w:endnote w:type="continuationSeparator" w:id="0">
    <w:p w:rsidR="004339AE" w:rsidRDefault="00433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D12" w:rsidRDefault="00036BE9" w:rsidP="00003D12">
    <w:pPr>
      <w:pStyle w:val="Fuzeile"/>
    </w:pPr>
    <w:r w:rsidRPr="001F720B">
      <w:rPr>
        <w:sz w:val="16"/>
        <w:szCs w:val="16"/>
      </w:rPr>
      <w:t xml:space="preserve">Technische Änderungen vorbehalten. </w:t>
    </w:r>
    <w:r w:rsidR="00207F9F">
      <w:rPr>
        <w:sz w:val="16"/>
        <w:szCs w:val="16"/>
      </w:rPr>
      <w:t>Keine H</w:t>
    </w:r>
    <w:r w:rsidR="003744DB">
      <w:rPr>
        <w:sz w:val="16"/>
        <w:szCs w:val="16"/>
      </w:rPr>
      <w:t>aftung für Druckfehler. Stand 10.07</w:t>
    </w:r>
    <w:r w:rsidR="00286A76">
      <w:rPr>
        <w:sz w:val="16"/>
        <w:szCs w:val="16"/>
      </w:rPr>
      <w:t>.2018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9AE" w:rsidRDefault="004339AE">
      <w:pPr>
        <w:spacing w:after="0" w:line="240" w:lineRule="auto"/>
      </w:pPr>
      <w:r>
        <w:separator/>
      </w:r>
    </w:p>
  </w:footnote>
  <w:footnote w:type="continuationSeparator" w:id="0">
    <w:p w:rsidR="004339AE" w:rsidRDefault="004339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BE9"/>
    <w:rsid w:val="00036BE9"/>
    <w:rsid w:val="000555A0"/>
    <w:rsid w:val="000E0A00"/>
    <w:rsid w:val="00207F9F"/>
    <w:rsid w:val="00251AFB"/>
    <w:rsid w:val="00286A76"/>
    <w:rsid w:val="003744DB"/>
    <w:rsid w:val="004339AE"/>
    <w:rsid w:val="00554F75"/>
    <w:rsid w:val="005C72AE"/>
    <w:rsid w:val="00675DD4"/>
    <w:rsid w:val="006C1567"/>
    <w:rsid w:val="00773DA4"/>
    <w:rsid w:val="007755E8"/>
    <w:rsid w:val="00916E5E"/>
    <w:rsid w:val="00A71111"/>
    <w:rsid w:val="00B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6B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36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BE9"/>
  </w:style>
  <w:style w:type="paragraph" w:styleId="Kopfzeile">
    <w:name w:val="header"/>
    <w:basedOn w:val="Standard"/>
    <w:link w:val="KopfzeileZchn"/>
    <w:uiPriority w:val="99"/>
    <w:unhideWhenUsed/>
    <w:rsid w:val="00251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36BE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36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6BE9"/>
  </w:style>
  <w:style w:type="paragraph" w:styleId="Kopfzeile">
    <w:name w:val="header"/>
    <w:basedOn w:val="Standard"/>
    <w:link w:val="KopfzeileZchn"/>
    <w:uiPriority w:val="99"/>
    <w:unhideWhenUsed/>
    <w:rsid w:val="00251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10</cp:revision>
  <dcterms:created xsi:type="dcterms:W3CDTF">2016-07-14T11:39:00Z</dcterms:created>
  <dcterms:modified xsi:type="dcterms:W3CDTF">2018-07-11T06:26:00Z</dcterms:modified>
</cp:coreProperties>
</file>