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23" w:rsidRPr="00B817F0" w:rsidRDefault="00847A23" w:rsidP="00847A2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847A23" w:rsidRPr="00B817F0" w:rsidRDefault="00F258DF" w:rsidP="00847A2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847A23">
        <w:rPr>
          <w:sz w:val="20"/>
          <w:szCs w:val="20"/>
        </w:rPr>
        <w:t>Maxirollladen</w:t>
      </w:r>
      <w:r w:rsidR="00847A23" w:rsidRPr="00B817F0">
        <w:rPr>
          <w:sz w:val="20"/>
          <w:szCs w:val="20"/>
        </w:rPr>
        <w:t xml:space="preserve"> – </w:t>
      </w:r>
      <w:r w:rsidR="00847A23">
        <w:rPr>
          <w:sz w:val="20"/>
          <w:szCs w:val="20"/>
        </w:rPr>
        <w:t>rollgeformter Rundkasten</w:t>
      </w:r>
      <w:r w:rsidR="00847A23" w:rsidRPr="00B817F0">
        <w:rPr>
          <w:sz w:val="20"/>
          <w:szCs w:val="20"/>
        </w:rPr>
        <w:t xml:space="preserve">– </w:t>
      </w:r>
      <w:r w:rsidR="00E620CA">
        <w:rPr>
          <w:sz w:val="20"/>
          <w:szCs w:val="20"/>
        </w:rPr>
        <w:t>mit integriertem</w:t>
      </w:r>
      <w:r w:rsidR="00847A23" w:rsidRPr="00B817F0">
        <w:rPr>
          <w:sz w:val="20"/>
          <w:szCs w:val="20"/>
        </w:rPr>
        <w:t xml:space="preserve"> Insektenschutz</w:t>
      </w:r>
    </w:p>
    <w:p w:rsidR="00847A23" w:rsidRDefault="00847A23" w:rsidP="00847A23">
      <w:pPr>
        <w:spacing w:after="0"/>
        <w:rPr>
          <w:sz w:val="20"/>
          <w:szCs w:val="20"/>
        </w:rPr>
      </w:pPr>
    </w:p>
    <w:p w:rsidR="00847A23" w:rsidRPr="001643DC" w:rsidRDefault="00847A23" w:rsidP="00847A23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F258DF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>
        <w:rPr>
          <w:sz w:val="20"/>
          <w:szCs w:val="20"/>
        </w:rPr>
        <w:t>, Rundkasten</w:t>
      </w:r>
      <w:r w:rsidRPr="001643DC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zweiteilig, aus rollgeformtem</w:t>
      </w:r>
      <w:r w:rsidRPr="001643DC">
        <w:rPr>
          <w:sz w:val="20"/>
          <w:szCs w:val="20"/>
        </w:rPr>
        <w:t xml:space="preserve"> Aluminium, Revision vorn, Oberfläche einbre</w:t>
      </w:r>
      <w:r w:rsidR="00101464">
        <w:rPr>
          <w:sz w:val="20"/>
          <w:szCs w:val="20"/>
        </w:rPr>
        <w:t xml:space="preserve">nnlackiert, mit </w:t>
      </w:r>
      <w:proofErr w:type="spellStart"/>
      <w:r w:rsidR="00101464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101464">
        <w:rPr>
          <w:sz w:val="20"/>
          <w:szCs w:val="20"/>
        </w:rPr>
        <w:t>tstoff, 60mm verzinkte Stahl-</w:t>
      </w:r>
      <w:proofErr w:type="spellStart"/>
      <w:r w:rsidR="00101464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847A23" w:rsidRDefault="00847A23" w:rsidP="00847A23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847A23" w:rsidRDefault="00847A23" w:rsidP="00847A23">
      <w:pPr>
        <w:spacing w:after="0"/>
        <w:rPr>
          <w:sz w:val="20"/>
          <w:szCs w:val="20"/>
        </w:rPr>
      </w:pPr>
    </w:p>
    <w:p w:rsidR="00662F29" w:rsidRDefault="00662F29" w:rsidP="00662F29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1530D1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662F29" w:rsidRDefault="00662F29" w:rsidP="00662F29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</w:t>
      </w:r>
      <w:r w:rsidR="00101464">
        <w:rPr>
          <w:sz w:val="20"/>
          <w:szCs w:val="20"/>
        </w:rPr>
        <w:t>m</w:t>
      </w:r>
      <w:r>
        <w:rPr>
          <w:sz w:val="20"/>
          <w:szCs w:val="20"/>
        </w:rPr>
        <w:t xml:space="preserve"> Insektenschutz.</w:t>
      </w:r>
    </w:p>
    <w:p w:rsidR="00662F29" w:rsidRDefault="00662F29" w:rsidP="00662F29">
      <w:pPr>
        <w:spacing w:after="0"/>
        <w:rPr>
          <w:sz w:val="20"/>
          <w:szCs w:val="20"/>
        </w:rPr>
      </w:pPr>
    </w:p>
    <w:p w:rsidR="00662F29" w:rsidRDefault="00662F29" w:rsidP="00662F29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</w:t>
      </w:r>
      <w:r w:rsidR="00380F59">
        <w:rPr>
          <w:sz w:val="20"/>
          <w:szCs w:val="20"/>
        </w:rPr>
        <w:t>m und ausgeschäumtem</w:t>
      </w:r>
      <w:r>
        <w:rPr>
          <w:sz w:val="20"/>
          <w:szCs w:val="20"/>
        </w:rPr>
        <w:t xml:space="preserve"> Aluminium. Der Panzer ist standardmäßig arretiert. Farbwahl entsprechend der </w:t>
      </w:r>
      <w:r w:rsidR="00101464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662F29" w:rsidRDefault="00662F29" w:rsidP="00662F29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 mm, max. Breite 380 cm, max. Höhe 250 cm, max. Fläche 8,0 m²)</w:t>
      </w:r>
    </w:p>
    <w:p w:rsidR="00662F29" w:rsidRDefault="00662F29" w:rsidP="00662F29">
      <w:pPr>
        <w:spacing w:after="0"/>
        <w:rPr>
          <w:sz w:val="20"/>
          <w:szCs w:val="20"/>
        </w:rPr>
      </w:pPr>
    </w:p>
    <w:p w:rsidR="00662F29" w:rsidRDefault="00662F29" w:rsidP="00662F2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380F59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101464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Pr="0049252F">
        <w:rPr>
          <w:sz w:val="20"/>
          <w:szCs w:val="20"/>
        </w:rPr>
        <w:t>. Profil:</w:t>
      </w:r>
      <w:r w:rsidR="001530D1">
        <w:rPr>
          <w:sz w:val="20"/>
          <w:szCs w:val="20"/>
        </w:rPr>
        <w:t xml:space="preserve"> SL 521</w:t>
      </w:r>
      <w:r>
        <w:rPr>
          <w:sz w:val="20"/>
          <w:szCs w:val="20"/>
        </w:rPr>
        <w:t>-DB.2 (Profildeckbreite 50 mm, Profildicke 10 mm)</w:t>
      </w:r>
    </w:p>
    <w:p w:rsidR="00662F29" w:rsidRDefault="00662F29" w:rsidP="00662F29">
      <w:pPr>
        <w:spacing w:after="0"/>
        <w:rPr>
          <w:sz w:val="20"/>
          <w:szCs w:val="20"/>
        </w:rPr>
      </w:pPr>
    </w:p>
    <w:p w:rsidR="00662F29" w:rsidRDefault="00662F29" w:rsidP="00662F29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101464" w:rsidRDefault="00662F29" w:rsidP="00662F2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101464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662F29" w:rsidRDefault="00662F29" w:rsidP="00662F29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101464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49540D" w:rsidRDefault="00662F29" w:rsidP="0049540D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49540D" w:rsidRDefault="0049540D" w:rsidP="0049540D">
      <w:pPr>
        <w:spacing w:after="0"/>
        <w:rPr>
          <w:sz w:val="20"/>
          <w:szCs w:val="20"/>
        </w:rPr>
      </w:pPr>
    </w:p>
    <w:p w:rsidR="0049540D" w:rsidRDefault="0049540D" w:rsidP="0049540D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7735B5" w:rsidRDefault="007735B5" w:rsidP="00662F29">
      <w:pPr>
        <w:spacing w:after="0"/>
        <w:rPr>
          <w:sz w:val="20"/>
          <w:szCs w:val="20"/>
        </w:rPr>
      </w:pPr>
      <w:bookmarkStart w:id="0" w:name="_GoBack"/>
      <w:bookmarkEnd w:id="0"/>
    </w:p>
    <w:p w:rsidR="007735B5" w:rsidRDefault="007735B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62F29" w:rsidRPr="00B817F0" w:rsidRDefault="00662F29" w:rsidP="00662F2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662F29" w:rsidRPr="00B817F0" w:rsidRDefault="00F258DF" w:rsidP="00662F2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662F29">
        <w:rPr>
          <w:sz w:val="20"/>
          <w:szCs w:val="20"/>
        </w:rPr>
        <w:t>Maxirollladen</w:t>
      </w:r>
      <w:r w:rsidR="00662F29" w:rsidRPr="00B817F0">
        <w:rPr>
          <w:sz w:val="20"/>
          <w:szCs w:val="20"/>
        </w:rPr>
        <w:t xml:space="preserve"> – </w:t>
      </w:r>
      <w:r w:rsidR="00662F29">
        <w:rPr>
          <w:sz w:val="20"/>
          <w:szCs w:val="20"/>
        </w:rPr>
        <w:t>rollgeformter</w:t>
      </w:r>
      <w:r w:rsidR="00662F29" w:rsidRPr="00B817F0">
        <w:rPr>
          <w:sz w:val="20"/>
          <w:szCs w:val="20"/>
        </w:rPr>
        <w:t xml:space="preserve"> </w:t>
      </w:r>
      <w:r w:rsidR="001E24B5">
        <w:rPr>
          <w:sz w:val="20"/>
          <w:szCs w:val="20"/>
        </w:rPr>
        <w:t>Rundk</w:t>
      </w:r>
      <w:r w:rsidR="00662F29" w:rsidRPr="00B817F0">
        <w:rPr>
          <w:sz w:val="20"/>
          <w:szCs w:val="20"/>
        </w:rPr>
        <w:t xml:space="preserve">asten – </w:t>
      </w:r>
      <w:r w:rsidR="00662F29">
        <w:rPr>
          <w:sz w:val="20"/>
          <w:szCs w:val="20"/>
        </w:rPr>
        <w:t>mit integriertem</w:t>
      </w:r>
      <w:r w:rsidR="00662F29" w:rsidRPr="00B817F0">
        <w:rPr>
          <w:sz w:val="20"/>
          <w:szCs w:val="20"/>
        </w:rPr>
        <w:t xml:space="preserve"> Insektenschutz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(176 x 169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(191 x 183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(219 x 210 mm)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7735B5" w:rsidRDefault="007735B5" w:rsidP="007735B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7735B5" w:rsidRDefault="007735B5" w:rsidP="007735B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7735B5" w:rsidRDefault="007735B5" w:rsidP="007735B5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BB3BD3" w:rsidRDefault="00BB3BD3" w:rsidP="00662F29">
      <w:pPr>
        <w:spacing w:after="0"/>
      </w:pPr>
    </w:p>
    <w:sectPr w:rsidR="00BB3BD3" w:rsidSect="00E42566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990" w:rsidRDefault="001C6990">
      <w:pPr>
        <w:spacing w:after="0" w:line="240" w:lineRule="auto"/>
      </w:pPr>
      <w:r>
        <w:separator/>
      </w:r>
    </w:p>
  </w:endnote>
  <w:endnote w:type="continuationSeparator" w:id="0">
    <w:p w:rsidR="001C6990" w:rsidRDefault="001C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66" w:rsidRDefault="00847A23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662F29">
      <w:rPr>
        <w:sz w:val="16"/>
        <w:szCs w:val="16"/>
      </w:rPr>
      <w:t>K</w:t>
    </w:r>
    <w:r w:rsidR="00101464">
      <w:rPr>
        <w:sz w:val="16"/>
        <w:szCs w:val="16"/>
      </w:rPr>
      <w:t>eine H</w:t>
    </w:r>
    <w:r w:rsidR="00F258DF">
      <w:rPr>
        <w:sz w:val="16"/>
        <w:szCs w:val="16"/>
      </w:rPr>
      <w:t>aftung für Druckfehler. Stand 10.07</w:t>
    </w:r>
    <w:r w:rsidR="001530D1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990" w:rsidRDefault="001C6990">
      <w:pPr>
        <w:spacing w:after="0" w:line="240" w:lineRule="auto"/>
      </w:pPr>
      <w:r>
        <w:separator/>
      </w:r>
    </w:p>
  </w:footnote>
  <w:footnote w:type="continuationSeparator" w:id="0">
    <w:p w:rsidR="001C6990" w:rsidRDefault="001C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23"/>
    <w:rsid w:val="00101464"/>
    <w:rsid w:val="001530D1"/>
    <w:rsid w:val="001C6990"/>
    <w:rsid w:val="001E24B5"/>
    <w:rsid w:val="00380F59"/>
    <w:rsid w:val="0049540D"/>
    <w:rsid w:val="00662F29"/>
    <w:rsid w:val="007735B5"/>
    <w:rsid w:val="007D42FD"/>
    <w:rsid w:val="00847A23"/>
    <w:rsid w:val="008B3FD3"/>
    <w:rsid w:val="009A541B"/>
    <w:rsid w:val="00BB3BD3"/>
    <w:rsid w:val="00E620CA"/>
    <w:rsid w:val="00E869DD"/>
    <w:rsid w:val="00F258DF"/>
    <w:rsid w:val="00F6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7A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847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7A23"/>
  </w:style>
  <w:style w:type="paragraph" w:styleId="Kopfzeile">
    <w:name w:val="header"/>
    <w:basedOn w:val="Standard"/>
    <w:link w:val="KopfzeileZchn"/>
    <w:uiPriority w:val="99"/>
    <w:unhideWhenUsed/>
    <w:rsid w:val="00662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2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7A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847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7A23"/>
  </w:style>
  <w:style w:type="paragraph" w:styleId="Kopfzeile">
    <w:name w:val="header"/>
    <w:basedOn w:val="Standard"/>
    <w:link w:val="KopfzeileZchn"/>
    <w:uiPriority w:val="99"/>
    <w:unhideWhenUsed/>
    <w:rsid w:val="00662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2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10</cp:revision>
  <dcterms:created xsi:type="dcterms:W3CDTF">2016-07-14T11:22:00Z</dcterms:created>
  <dcterms:modified xsi:type="dcterms:W3CDTF">2018-07-11T06:26:00Z</dcterms:modified>
</cp:coreProperties>
</file>