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2FB1" w:rsidRDefault="00DC5AEC" w:rsidP="00607694">
      <w:pPr>
        <w:pStyle w:val="PM-Titel"/>
        <w:ind w:right="4162"/>
        <w:rPr>
          <w:sz w:val="22"/>
        </w:rPr>
      </w:pPr>
      <w:bookmarkStart w:id="0" w:name="_GoBack"/>
      <w:bookmarkEnd w:id="0"/>
      <w:r>
        <w:rPr>
          <w:noProof/>
          <w:sz w:val="22"/>
        </w:rPr>
        <w:drawing>
          <wp:inline distT="0" distB="0" distL="0" distR="0">
            <wp:extent cx="3762375" cy="3000460"/>
            <wp:effectExtent l="0" t="0" r="0" b="9525"/>
            <wp:docPr id="5" name="Grafik 5" descr="T:\Marketing-Kommunikation\Team PR\PR Tochter-Unternehmen\PR Alukon\PM_final\2015\PM 1502-F  AK-Flex\PM A 1502-F AK-Flex_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5\PM 1502-F  AK-Flex\PM A 1502-F AK-Flex_Bild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300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D83" w:rsidRDefault="00066050" w:rsidP="00607694">
      <w:pPr>
        <w:pStyle w:val="PM-Titel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 w:rsidR="0093666B">
        <w:rPr>
          <w:b w:val="0"/>
          <w:sz w:val="22"/>
        </w:rPr>
        <w:t>Damit Handels- und Handwerksbetriebe, je nach Auftragslage und Kundenwunsch, noch flexibler am Markt agieren können</w:t>
      </w:r>
      <w:r w:rsidR="00562B2A">
        <w:rPr>
          <w:b w:val="0"/>
          <w:sz w:val="22"/>
        </w:rPr>
        <w:t xml:space="preserve">, liefert Alukon </w:t>
      </w:r>
      <w:r w:rsidR="00DB726B">
        <w:rPr>
          <w:b w:val="0"/>
          <w:sz w:val="22"/>
        </w:rPr>
        <w:t>das gesamte Produktportfolio in allen Fertigun</w:t>
      </w:r>
      <w:r w:rsidR="00F96088">
        <w:rPr>
          <w:b w:val="0"/>
          <w:sz w:val="22"/>
        </w:rPr>
        <w:t>gsstufen aus – vom einzelnen System</w:t>
      </w:r>
      <w:r w:rsidR="00DB726B">
        <w:rPr>
          <w:b w:val="0"/>
          <w:sz w:val="22"/>
        </w:rPr>
        <w:t xml:space="preserve">teil bis zum fertigen Element. </w:t>
      </w:r>
      <w:r w:rsidR="001C05DF">
        <w:rPr>
          <w:b w:val="0"/>
          <w:sz w:val="22"/>
        </w:rPr>
        <w:t>(Die Abbildung zeigt die einzelnen Bestandteile des Au</w:t>
      </w:r>
      <w:r w:rsidR="00AD5A01">
        <w:rPr>
          <w:b w:val="0"/>
          <w:sz w:val="22"/>
        </w:rPr>
        <w:t>fsatzkastens AK-Flex von Alukon</w:t>
      </w:r>
      <w:r w:rsidR="001C05DF">
        <w:rPr>
          <w:b w:val="0"/>
          <w:sz w:val="22"/>
        </w:rPr>
        <w:t>)</w:t>
      </w:r>
    </w:p>
    <w:p w:rsidR="00DA6EFC" w:rsidRPr="00DA6EFC" w:rsidRDefault="00DA6EFC" w:rsidP="00607694">
      <w:pPr>
        <w:pStyle w:val="PM-Titel"/>
        <w:ind w:right="4162"/>
        <w:rPr>
          <w:b w:val="0"/>
          <w:sz w:val="22"/>
        </w:rPr>
      </w:pPr>
    </w:p>
    <w:p w:rsidR="00607694" w:rsidRPr="00CE65AB" w:rsidRDefault="00B84AF6" w:rsidP="00607694">
      <w:pPr>
        <w:pStyle w:val="PM-Titel"/>
        <w:ind w:right="4162"/>
        <w:rPr>
          <w:sz w:val="22"/>
        </w:rPr>
      </w:pPr>
      <w:r>
        <w:rPr>
          <w:sz w:val="22"/>
        </w:rPr>
        <w:t>Vom Systemanbieter zum fertigen Element</w:t>
      </w:r>
      <w:r w:rsidR="00607694" w:rsidRPr="000E0D5A">
        <w:rPr>
          <w:sz w:val="48"/>
          <w:szCs w:val="48"/>
        </w:rPr>
        <w:t xml:space="preserve"> </w:t>
      </w:r>
      <w:r w:rsidR="00607694" w:rsidRPr="000E0D5A">
        <w:rPr>
          <w:sz w:val="48"/>
          <w:szCs w:val="48"/>
        </w:rPr>
        <w:br/>
      </w:r>
      <w:r w:rsidR="00E65BA4">
        <w:rPr>
          <w:szCs w:val="28"/>
        </w:rPr>
        <w:t xml:space="preserve">Alukon ermöglicht </w:t>
      </w:r>
      <w:r w:rsidR="005615AC">
        <w:rPr>
          <w:szCs w:val="28"/>
        </w:rPr>
        <w:t>Handel und Handwerk mehr Flexibilität am Markt</w:t>
      </w:r>
    </w:p>
    <w:p w:rsidR="00607694" w:rsidRDefault="007B2173" w:rsidP="00607694">
      <w:pPr>
        <w:pStyle w:val="PM-Lead"/>
        <w:spacing w:before="120" w:after="0"/>
        <w:ind w:right="4162"/>
        <w:jc w:val="left"/>
      </w:pPr>
      <w:r>
        <w:t xml:space="preserve">Konradsreuth, März 2016. </w:t>
      </w:r>
      <w:r w:rsidR="00CE65AB">
        <w:t xml:space="preserve">Mit </w:t>
      </w:r>
      <w:r w:rsidR="00412284">
        <w:t xml:space="preserve">drei Mitarbeitern im Jahr 1974 mit dem Vertrieb von Rollladenelementen gestartet, beschäftigt Alukon aktuell rund 400 Mitarbeiter und konnte sich zu einem der führenden Anbieter </w:t>
      </w:r>
      <w:r w:rsidR="008E62D5">
        <w:t>im Bereich Rollläden, Sonnen- und Insektenschutz</w:t>
      </w:r>
      <w:r w:rsidR="00412284">
        <w:t xml:space="preserve"> etablieren. </w:t>
      </w:r>
      <w:r w:rsidR="00F81321">
        <w:t>Diese Entwicklung ist unter anderem auf die besondere Ve</w:t>
      </w:r>
      <w:r w:rsidR="00F81321">
        <w:t>r</w:t>
      </w:r>
      <w:r w:rsidR="00F81321">
        <w:t>triebsstruktur des Unternehmens zurückzuführen: Al</w:t>
      </w:r>
      <w:r w:rsidR="00F81321">
        <w:t>u</w:t>
      </w:r>
      <w:r w:rsidR="00F81321">
        <w:t>kon agiert gleichermaßen als Komponenten- und El</w:t>
      </w:r>
      <w:r w:rsidR="00F81321">
        <w:t>e</w:t>
      </w:r>
      <w:r w:rsidR="00F81321">
        <w:t xml:space="preserve">mentehersteller am Markt und kann so flexibel auf die Anforderungen in Handel und Handwerk reagieren. </w:t>
      </w:r>
    </w:p>
    <w:p w:rsidR="00891D05" w:rsidRDefault="000D2966" w:rsidP="003C4638">
      <w:pPr>
        <w:pStyle w:val="PM-Standard"/>
        <w:spacing w:before="120" w:after="0"/>
        <w:ind w:right="4162"/>
        <w:jc w:val="left"/>
      </w:pPr>
      <w:r>
        <w:t xml:space="preserve">Handel und Handwerk sehen sich je nach Auftragslage, Kundenwunsch und verfügbarer Kapazität, </w:t>
      </w:r>
      <w:r w:rsidR="00F9750E">
        <w:t>täglich</w:t>
      </w:r>
      <w:r>
        <w:t xml:space="preserve"> wec</w:t>
      </w:r>
      <w:r>
        <w:t>h</w:t>
      </w:r>
      <w:r>
        <w:t xml:space="preserve">selnden </w:t>
      </w:r>
      <w:r w:rsidR="007B4DA8">
        <w:t>Anforderungen</w:t>
      </w:r>
      <w:r>
        <w:t xml:space="preserve"> gegenüber. </w:t>
      </w:r>
      <w:r w:rsidR="00F9750E">
        <w:t>Um auf diese flexibel reagieren zu können, agiert Alukon</w:t>
      </w:r>
      <w:r>
        <w:t xml:space="preserve"> </w:t>
      </w:r>
      <w:r w:rsidR="00F9750E">
        <w:t>a</w:t>
      </w:r>
      <w:r w:rsidR="00726AD1">
        <w:t xml:space="preserve">ls </w:t>
      </w:r>
      <w:r w:rsidR="007B4DA8">
        <w:t>„Komplettanbieter“ am Markt</w:t>
      </w:r>
      <w:r w:rsidR="00726AD1">
        <w:t xml:space="preserve"> </w:t>
      </w:r>
      <w:r w:rsidR="00F9750E">
        <w:t>und lief</w:t>
      </w:r>
      <w:r w:rsidR="007B4DA8">
        <w:t>ert</w:t>
      </w:r>
      <w:r w:rsidR="00726AD1">
        <w:t xml:space="preserve"> das gesamte Produktportfolio </w:t>
      </w:r>
      <w:r w:rsidR="001A2AF8">
        <w:t>sowohl in f</w:t>
      </w:r>
      <w:r w:rsidR="00726AD1">
        <w:t>ertig- und teilfertig</w:t>
      </w:r>
      <w:r w:rsidR="001218E8">
        <w:t xml:space="preserve"> konfektionierten</w:t>
      </w:r>
      <w:r w:rsidR="00C97B66">
        <w:t xml:space="preserve"> </w:t>
      </w:r>
      <w:r w:rsidR="00726AD1">
        <w:t xml:space="preserve">Elementen als auch in </w:t>
      </w:r>
      <w:r w:rsidR="003F4384">
        <w:t>einzelnen Systemb</w:t>
      </w:r>
      <w:r w:rsidR="00C97B66">
        <w:t xml:space="preserve">auteilen aus – </w:t>
      </w:r>
      <w:r w:rsidR="00B814D9">
        <w:t>„</w:t>
      </w:r>
      <w:r w:rsidR="00C97B66">
        <w:t>eine Vertriebsstruktur</w:t>
      </w:r>
      <w:r w:rsidR="006600CD">
        <w:t>,</w:t>
      </w:r>
      <w:r w:rsidR="00C97B66">
        <w:t xml:space="preserve"> die </w:t>
      </w:r>
      <w:r w:rsidR="001218E8">
        <w:t xml:space="preserve">so </w:t>
      </w:r>
      <w:r w:rsidR="00C97B66">
        <w:t>am Markt einzigartig ist</w:t>
      </w:r>
      <w:r w:rsidR="00B814D9">
        <w:t>“, erläutert</w:t>
      </w:r>
      <w:r w:rsidR="006F575F">
        <w:t xml:space="preserve"> Alexander Winkler, Leiter Produktmanagement und Marketing bei Alukon</w:t>
      </w:r>
      <w:r w:rsidR="00B814D9">
        <w:t xml:space="preserve">. </w:t>
      </w:r>
      <w:r w:rsidR="00B17505">
        <w:t>„</w:t>
      </w:r>
      <w:r w:rsidR="009306FA">
        <w:t>Al</w:t>
      </w:r>
      <w:r w:rsidR="009306FA">
        <w:t>u</w:t>
      </w:r>
      <w:r w:rsidR="009306FA">
        <w:t>kon agiert</w:t>
      </w:r>
      <w:r w:rsidR="00CC026C">
        <w:t xml:space="preserve"> bereits</w:t>
      </w:r>
      <w:r w:rsidR="009306FA">
        <w:t xml:space="preserve"> seit vielen Jahren als Hersteller von Fe</w:t>
      </w:r>
      <w:r w:rsidR="009306FA">
        <w:t>r</w:t>
      </w:r>
      <w:r w:rsidR="009306FA">
        <w:t xml:space="preserve">tigelementen und </w:t>
      </w:r>
      <w:r w:rsidR="00857243">
        <w:t xml:space="preserve">als </w:t>
      </w:r>
      <w:r w:rsidR="009306FA">
        <w:t>Systemanbieter.</w:t>
      </w:r>
      <w:r w:rsidR="00CC026C">
        <w:t xml:space="preserve"> </w:t>
      </w:r>
      <w:r w:rsidR="002D3B26">
        <w:t xml:space="preserve">Dies hat vor allem für </w:t>
      </w:r>
      <w:r w:rsidR="002D3B26">
        <w:lastRenderedPageBreak/>
        <w:t>unsere Partner ent</w:t>
      </w:r>
      <w:r w:rsidR="001C4C20">
        <w:t>scheidende Vorteile</w:t>
      </w:r>
      <w:r w:rsidR="00A5298E">
        <w:t>, da</w:t>
      </w:r>
      <w:r w:rsidR="00F66AF1">
        <w:t xml:space="preserve"> </w:t>
      </w:r>
      <w:r w:rsidR="00DC079A">
        <w:t>s</w:t>
      </w:r>
      <w:r w:rsidR="00924092">
        <w:t>ie individuell nach Geschäftsmodell und Produkt entscheiden</w:t>
      </w:r>
      <w:r w:rsidR="00A5298E">
        <w:t xml:space="preserve"> können</w:t>
      </w:r>
      <w:r w:rsidR="00924092">
        <w:t>, ob und was sie selbst herstellen oder zukaufen</w:t>
      </w:r>
      <w:r w:rsidR="00EE1A50">
        <w:t>“</w:t>
      </w:r>
      <w:r w:rsidR="00DF4EE2">
        <w:t>,</w:t>
      </w:r>
      <w:r w:rsidR="00691BBA">
        <w:t xml:space="preserve"> </w:t>
      </w:r>
      <w:r w:rsidR="009C61C3">
        <w:t>erklärt</w:t>
      </w:r>
      <w:r w:rsidR="00691BBA">
        <w:t xml:space="preserve"> Winkler weiter</w:t>
      </w:r>
      <w:r w:rsidR="00EE1A50">
        <w:t>.</w:t>
      </w:r>
      <w:r w:rsidR="00BF6D5C">
        <w:t xml:space="preserve"> </w:t>
      </w:r>
      <w:r w:rsidR="00194098">
        <w:t xml:space="preserve">Fensterbauer und </w:t>
      </w:r>
      <w:proofErr w:type="spellStart"/>
      <w:r w:rsidR="00194098">
        <w:t>Bauelementehersteller</w:t>
      </w:r>
      <w:proofErr w:type="spellEnd"/>
      <w:r w:rsidR="00194098">
        <w:t xml:space="preserve"> beliefert Alukon größtenteils mit fertigen, für die Montage geeigneten Elementen, wie zum Beispiel zusammengesetzte Aufsatz-  und Vorbaukästen</w:t>
      </w:r>
      <w:r w:rsidR="00CD20A6">
        <w:t xml:space="preserve">. </w:t>
      </w:r>
      <w:r w:rsidR="007B5DA7">
        <w:t>Rollladen- und Sonnenschutzfachbetri</w:t>
      </w:r>
      <w:r w:rsidR="007B5DA7">
        <w:t>e</w:t>
      </w:r>
      <w:r w:rsidR="007B5DA7">
        <w:t xml:space="preserve">be </w:t>
      </w:r>
      <w:r w:rsidR="00963FAF">
        <w:t>beziehen, je nach betrieblicher Ausrichtung, fertige</w:t>
      </w:r>
      <w:r w:rsidR="00CD20A6">
        <w:t>- und teilfertige</w:t>
      </w:r>
      <w:r w:rsidR="00963FAF">
        <w:t xml:space="preserve"> Elemente </w:t>
      </w:r>
      <w:r w:rsidR="003C4638">
        <w:t xml:space="preserve">für die Montage beim Endkunden </w:t>
      </w:r>
      <w:r w:rsidR="000B10A8">
        <w:t xml:space="preserve">oder </w:t>
      </w:r>
      <w:r w:rsidR="003C4638">
        <w:t>einzelne Komponenten</w:t>
      </w:r>
      <w:r w:rsidR="00705618">
        <w:t xml:space="preserve">, wie Profile, </w:t>
      </w:r>
      <w:proofErr w:type="spellStart"/>
      <w:r w:rsidR="00705618">
        <w:t>Blendkappen</w:t>
      </w:r>
      <w:proofErr w:type="spellEnd"/>
      <w:r w:rsidR="00705618">
        <w:t xml:space="preserve"> und Fü</w:t>
      </w:r>
      <w:r w:rsidR="00705618">
        <w:t>h</w:t>
      </w:r>
      <w:r w:rsidR="00705618">
        <w:t>rungsschienen,</w:t>
      </w:r>
      <w:r w:rsidR="003C4638">
        <w:t xml:space="preserve"> um die</w:t>
      </w:r>
      <w:r w:rsidR="00D3099A">
        <w:t>se</w:t>
      </w:r>
      <w:r w:rsidR="003C4638">
        <w:t xml:space="preserve"> selbst zu</w:t>
      </w:r>
      <w:r w:rsidR="006272C3">
        <w:t xml:space="preserve"> konfektionieren</w:t>
      </w:r>
      <w:r w:rsidR="003C4638">
        <w:t>.</w:t>
      </w:r>
      <w:r w:rsidR="00145DA2">
        <w:t xml:space="preserve"> </w:t>
      </w:r>
      <w:r w:rsidR="00381F92">
        <w:t>Vor a</w:t>
      </w:r>
      <w:r w:rsidR="00381F92">
        <w:t>l</w:t>
      </w:r>
      <w:r w:rsidR="00381F92">
        <w:t>lem der Handel und das Handwerk</w:t>
      </w:r>
      <w:r w:rsidR="009F139E">
        <w:t xml:space="preserve"> profitieren von der </w:t>
      </w:r>
      <w:r w:rsidR="008C2486">
        <w:t>Pr</w:t>
      </w:r>
      <w:r w:rsidR="008C2486">
        <w:t>o</w:t>
      </w:r>
      <w:r w:rsidR="008C2486">
        <w:t>dukta</w:t>
      </w:r>
      <w:r w:rsidR="00F50CAE">
        <w:t xml:space="preserve">uslieferung in allen Fertigungsstufen </w:t>
      </w:r>
      <w:r w:rsidR="008C2486">
        <w:t xml:space="preserve">und </w:t>
      </w:r>
      <w:r w:rsidR="00F50CAE">
        <w:t xml:space="preserve">gewinnen </w:t>
      </w:r>
      <w:r w:rsidR="008C2486">
        <w:t>an Flexibilität:</w:t>
      </w:r>
      <w:r w:rsidR="00381F92">
        <w:t xml:space="preserve"> </w:t>
      </w:r>
      <w:r w:rsidR="005F1026">
        <w:t>Zum Beispiel</w:t>
      </w:r>
      <w:r w:rsidR="00381F92">
        <w:t xml:space="preserve"> können Konfektionäre, auch wenn sie in der Regel selbst als Hersteller agieren, im Falle einer Kapazitätsauslastung auf Fertig- oder Teilfertig</w:t>
      </w:r>
      <w:r w:rsidR="005F1026">
        <w:t>elemente zurückgreifen</w:t>
      </w:r>
      <w:r w:rsidR="00164774">
        <w:t>,</w:t>
      </w:r>
      <w:r w:rsidR="005F1026">
        <w:t xml:space="preserve"> um Lieferengpässe zu vermeiden. </w:t>
      </w:r>
      <w:r w:rsidR="00506196">
        <w:t>Zudem k</w:t>
      </w:r>
      <w:r w:rsidR="000719A5">
        <w:t>önnen</w:t>
      </w:r>
      <w:r w:rsidR="00895BEF">
        <w:t xml:space="preserve"> </w:t>
      </w:r>
      <w:r w:rsidR="000719A5">
        <w:t xml:space="preserve">bei </w:t>
      </w:r>
      <w:r w:rsidR="00895BEF">
        <w:t>Bedarf</w:t>
      </w:r>
      <w:r w:rsidR="00170EF2">
        <w:t xml:space="preserve"> </w:t>
      </w:r>
      <w:r w:rsidR="00895BEF">
        <w:t xml:space="preserve">sehr </w:t>
      </w:r>
      <w:r w:rsidR="00170EF2">
        <w:t xml:space="preserve">komplexe Elemente und </w:t>
      </w:r>
      <w:r w:rsidR="00506196">
        <w:t>Sonderl</w:t>
      </w:r>
      <w:r w:rsidR="00506196">
        <w:t>ö</w:t>
      </w:r>
      <w:r w:rsidR="00506196">
        <w:t>sungen</w:t>
      </w:r>
      <w:r w:rsidR="000719A5">
        <w:t xml:space="preserve"> zugeliefert werden, um </w:t>
      </w:r>
      <w:r w:rsidR="006B6E7A">
        <w:t xml:space="preserve">hohe Kosten und </w:t>
      </w:r>
      <w:r w:rsidR="00C72B57">
        <w:t>zeit</w:t>
      </w:r>
      <w:r w:rsidR="000719A5">
        <w:t>au</w:t>
      </w:r>
      <w:r w:rsidR="000719A5">
        <w:t>f</w:t>
      </w:r>
      <w:r w:rsidR="000719A5">
        <w:t>wendige Herstellungsprozesse im Betrieb zu vermeiden.</w:t>
      </w:r>
      <w:r w:rsidR="00506196">
        <w:t xml:space="preserve"> </w:t>
      </w:r>
      <w:r w:rsidR="00A21268">
        <w:t>Die modulare Bauweise der Alukon Produkte wirkt sich auch auf eine</w:t>
      </w:r>
      <w:r w:rsidR="00317544">
        <w:t xml:space="preserve"> optimierte Lagerhaltung </w:t>
      </w:r>
      <w:r w:rsidR="000617CB">
        <w:t xml:space="preserve">aus: Mit einem Grundbausatz können die Verarbeiter diverse Kastengrößen fertigen und mit </w:t>
      </w:r>
      <w:r w:rsidR="00C971B7">
        <w:t>einer geringen Teilezahl</w:t>
      </w:r>
      <w:r w:rsidR="000617CB">
        <w:t xml:space="preserve"> eine große Produktvielfalt abd</w:t>
      </w:r>
      <w:r w:rsidR="000617CB">
        <w:t>e</w:t>
      </w:r>
      <w:r w:rsidR="000617CB">
        <w:t>cken.</w:t>
      </w:r>
    </w:p>
    <w:p w:rsidR="001C05DF" w:rsidRDefault="00E557CC" w:rsidP="00903062">
      <w:pPr>
        <w:pStyle w:val="PM-Standard"/>
        <w:spacing w:before="120" w:after="0"/>
        <w:ind w:right="4162"/>
        <w:jc w:val="left"/>
      </w:pPr>
      <w:r>
        <w:t xml:space="preserve"> </w:t>
      </w:r>
      <w:r w:rsidR="00F92CB6">
        <w:t xml:space="preserve">„Die Zufriedenheit unserer </w:t>
      </w:r>
      <w:r w:rsidR="004F2977">
        <w:t>Partner</w:t>
      </w:r>
      <w:r w:rsidR="00F92CB6">
        <w:t xml:space="preserve"> bestärkt uns darin, die zwei geteilte Vertriebsstruktur auch in Zukunft beizubehalten und weiter auszubauen. </w:t>
      </w:r>
      <w:r w:rsidR="00BC6586">
        <w:t>Unser Ziel ist es</w:t>
      </w:r>
      <w:r w:rsidR="000238A3">
        <w:t>,</w:t>
      </w:r>
      <w:r w:rsidR="00AC05D5">
        <w:t xml:space="preserve"> unsere Partner als Systemk</w:t>
      </w:r>
      <w:r w:rsidR="004F2977">
        <w:t xml:space="preserve">omponenten- und Elementehersteller </w:t>
      </w:r>
      <w:r w:rsidR="00BC6586">
        <w:t xml:space="preserve">zu </w:t>
      </w:r>
      <w:r w:rsidR="004F2977">
        <w:t>unterstü</w:t>
      </w:r>
      <w:r w:rsidR="004F2977">
        <w:t>t</w:t>
      </w:r>
      <w:r w:rsidR="004F2977">
        <w:t xml:space="preserve">zen und ihnen </w:t>
      </w:r>
      <w:r w:rsidR="00BC6586">
        <w:t xml:space="preserve">so </w:t>
      </w:r>
      <w:r w:rsidR="004F2977">
        <w:t xml:space="preserve">mehr Flexibilität am Markt </w:t>
      </w:r>
      <w:r w:rsidR="00BC6586">
        <w:t xml:space="preserve">zu </w:t>
      </w:r>
      <w:r w:rsidR="004F2977">
        <w:t>ermögl</w:t>
      </w:r>
      <w:r w:rsidR="004F2977">
        <w:t>i</w:t>
      </w:r>
      <w:r w:rsidR="004F2977">
        <w:t>chen“</w:t>
      </w:r>
      <w:r w:rsidR="00BC6586">
        <w:t>, erklärt Alexander Winkler</w:t>
      </w:r>
      <w:r w:rsidR="004F2977">
        <w:t xml:space="preserve">. </w:t>
      </w:r>
      <w:r w:rsidR="00F92CB6">
        <w:t>Die</w:t>
      </w:r>
      <w:r w:rsidR="004F2977">
        <w:t>s</w:t>
      </w:r>
      <w:r w:rsidR="000238A3">
        <w:t>es Zie</w:t>
      </w:r>
      <w:r w:rsidR="00BC6586">
        <w:t>l</w:t>
      </w:r>
      <w:r w:rsidR="004F2977">
        <w:t xml:space="preserve"> soll nach A</w:t>
      </w:r>
      <w:r w:rsidR="004F2977">
        <w:t>n</w:t>
      </w:r>
      <w:r w:rsidR="004F2977">
        <w:t xml:space="preserve">gaben des Unternehmens </w:t>
      </w:r>
      <w:r w:rsidR="000238A3">
        <w:t>auch</w:t>
      </w:r>
      <w:r w:rsidR="004F2977">
        <w:t xml:space="preserve"> durch die </w:t>
      </w:r>
      <w:r w:rsidR="000238A3">
        <w:t>derzeitige</w:t>
      </w:r>
      <w:r w:rsidR="004F2977">
        <w:t xml:space="preserve"> Erweit</w:t>
      </w:r>
      <w:r w:rsidR="004F2977">
        <w:t>e</w:t>
      </w:r>
      <w:r w:rsidR="004F2977">
        <w:t>rung der Produktions- und</w:t>
      </w:r>
      <w:r w:rsidR="00511E18">
        <w:t xml:space="preserve"> Lagerfläche um mehr als 12.000 </w:t>
      </w:r>
      <w:r w:rsidR="004F2977">
        <w:t xml:space="preserve">m² am Standort Konradsreuth erreicht werden. </w:t>
      </w:r>
    </w:p>
    <w:p w:rsidR="00B277A0" w:rsidRDefault="00B277A0" w:rsidP="00903062">
      <w:pPr>
        <w:pStyle w:val="PM-Standard"/>
        <w:spacing w:before="120" w:after="0"/>
        <w:ind w:right="4162"/>
        <w:jc w:val="left"/>
      </w:pPr>
    </w:p>
    <w:p w:rsidR="00A64DE3" w:rsidRPr="00A64DE3" w:rsidRDefault="00607694" w:rsidP="00607694">
      <w:pPr>
        <w:pStyle w:val="PM-Standard"/>
        <w:spacing w:before="120" w:after="0"/>
        <w:ind w:right="4162"/>
        <w:jc w:val="right"/>
        <w:rPr>
          <w:sz w:val="18"/>
          <w:szCs w:val="18"/>
        </w:rPr>
      </w:pPr>
      <w:r w:rsidRPr="00363BF0">
        <w:rPr>
          <w:sz w:val="18"/>
          <w:szCs w:val="18"/>
        </w:rPr>
        <w:t>(</w:t>
      </w:r>
      <w:r w:rsidR="009F4513">
        <w:rPr>
          <w:sz w:val="18"/>
          <w:szCs w:val="18"/>
        </w:rPr>
        <w:t>3.023</w:t>
      </w:r>
      <w:r w:rsidRPr="00363BF0">
        <w:rPr>
          <w:sz w:val="18"/>
          <w:szCs w:val="18"/>
        </w:rPr>
        <w:t xml:space="preserve"> Zeichen inkl. Leerschläge)</w:t>
      </w:r>
    </w:p>
    <w:p w:rsidR="00B504B1" w:rsidRDefault="00B504B1" w:rsidP="00607694"/>
    <w:p w:rsidR="00B504B1" w:rsidRDefault="00237475" w:rsidP="00607694">
      <w:r>
        <w:rPr>
          <w:noProof/>
        </w:rPr>
        <w:lastRenderedPageBreak/>
        <w:drawing>
          <wp:inline distT="0" distB="0" distL="0" distR="0" wp14:anchorId="6F45A117" wp14:editId="5D41E8AA">
            <wp:extent cx="3829050" cy="2552700"/>
            <wp:effectExtent l="0" t="0" r="0" b="0"/>
            <wp:docPr id="3" name="Grafik 3" descr="T:\Marketing-Kommunikation\Team PR\PR Tochter-Unternehmen\PR Alukon\PM_final\2016\PM 1602-F Alukon als Komponenten- und Elementehersteller\PM 1602-F Alukon als Komponenten- und Elementehersteller_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arketing-Kommunikation\Team PR\PR Tochter-Unternehmen\PR Alukon\PM_final\2016\PM 1602-F Alukon als Komponenten- und Elementehersteller\PM 1602-F Alukon als Komponenten- und Elementehersteller_Bild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7F0D" w:rsidRPr="00EF7F0D" w:rsidRDefault="00EF7F0D" w:rsidP="00EF7F0D">
      <w:pPr>
        <w:rPr>
          <w:rFonts w:ascii="Arial" w:hAnsi="Arial" w:cs="Arial"/>
          <w:b/>
          <w:sz w:val="10"/>
        </w:rPr>
      </w:pPr>
    </w:p>
    <w:p w:rsidR="00022A89" w:rsidRDefault="00237475" w:rsidP="00A86B39">
      <w:pPr>
        <w:ind w:right="4148"/>
        <w:rPr>
          <w:rFonts w:ascii="Arial" w:hAnsi="Arial" w:cs="Arial"/>
          <w:sz w:val="22"/>
        </w:rPr>
      </w:pPr>
      <w:r w:rsidRPr="00237475">
        <w:rPr>
          <w:rFonts w:ascii="Arial" w:hAnsi="Arial" w:cs="Arial"/>
          <w:b/>
          <w:sz w:val="22"/>
        </w:rPr>
        <w:t xml:space="preserve">Bild 2: </w:t>
      </w:r>
      <w:r w:rsidR="006D39B5">
        <w:rPr>
          <w:rFonts w:ascii="Arial" w:hAnsi="Arial" w:cs="Arial"/>
          <w:sz w:val="22"/>
        </w:rPr>
        <w:t xml:space="preserve">Mit der Erweiterung </w:t>
      </w:r>
      <w:r w:rsidR="00AB5FED">
        <w:rPr>
          <w:rFonts w:ascii="Arial" w:hAnsi="Arial" w:cs="Arial"/>
          <w:sz w:val="22"/>
        </w:rPr>
        <w:t>um mehr als 12.000 m² vergr</w:t>
      </w:r>
      <w:r w:rsidR="00AB5FED">
        <w:rPr>
          <w:rFonts w:ascii="Arial" w:hAnsi="Arial" w:cs="Arial"/>
          <w:sz w:val="22"/>
        </w:rPr>
        <w:t>ö</w:t>
      </w:r>
      <w:r w:rsidR="00AB5FED">
        <w:rPr>
          <w:rFonts w:ascii="Arial" w:hAnsi="Arial" w:cs="Arial"/>
          <w:sz w:val="22"/>
        </w:rPr>
        <w:t>ßert sich Alukon am Firmens</w:t>
      </w:r>
      <w:r w:rsidR="006D39B5">
        <w:rPr>
          <w:rFonts w:ascii="Arial" w:hAnsi="Arial" w:cs="Arial"/>
          <w:sz w:val="22"/>
        </w:rPr>
        <w:t xml:space="preserve">tandort Konradsreuth </w:t>
      </w:r>
      <w:r w:rsidR="00AB5FED">
        <w:rPr>
          <w:rFonts w:ascii="Arial" w:hAnsi="Arial" w:cs="Arial"/>
          <w:sz w:val="22"/>
        </w:rPr>
        <w:t>um mehr als 50 Prozent. Eine neu strukturierte und erweiterte Produ</w:t>
      </w:r>
      <w:r w:rsidR="00AB5FED">
        <w:rPr>
          <w:rFonts w:ascii="Arial" w:hAnsi="Arial" w:cs="Arial"/>
          <w:sz w:val="22"/>
        </w:rPr>
        <w:t>k</w:t>
      </w:r>
      <w:r w:rsidR="00AB5FED">
        <w:rPr>
          <w:rFonts w:ascii="Arial" w:hAnsi="Arial" w:cs="Arial"/>
          <w:sz w:val="22"/>
        </w:rPr>
        <w:t>tion soll</w:t>
      </w:r>
      <w:r w:rsidR="006D39B5">
        <w:rPr>
          <w:rFonts w:ascii="Arial" w:hAnsi="Arial" w:cs="Arial"/>
          <w:sz w:val="22"/>
        </w:rPr>
        <w:t xml:space="preserve"> die Auslieferung des gesamten Produktportfolios in allen Fertigungsstufen</w:t>
      </w:r>
      <w:r w:rsidR="00A76560">
        <w:rPr>
          <w:rFonts w:ascii="Arial" w:hAnsi="Arial" w:cs="Arial"/>
          <w:sz w:val="22"/>
        </w:rPr>
        <w:t xml:space="preserve"> weiter</w:t>
      </w:r>
      <w:r w:rsidR="00AB5FED">
        <w:rPr>
          <w:rFonts w:ascii="Arial" w:hAnsi="Arial" w:cs="Arial"/>
          <w:sz w:val="22"/>
        </w:rPr>
        <w:t xml:space="preserve"> stärken</w:t>
      </w:r>
      <w:r w:rsidR="00A76560">
        <w:rPr>
          <w:rFonts w:ascii="Arial" w:hAnsi="Arial" w:cs="Arial"/>
          <w:sz w:val="22"/>
        </w:rPr>
        <w:t xml:space="preserve">. </w:t>
      </w:r>
    </w:p>
    <w:p w:rsidR="003D4133" w:rsidRDefault="003D4133" w:rsidP="00903062">
      <w:pPr>
        <w:pStyle w:val="PM-Abschnitt"/>
        <w:spacing w:before="240"/>
        <w:ind w:right="278"/>
        <w:rPr>
          <w:bCs/>
          <w:sz w:val="22"/>
        </w:rPr>
      </w:pPr>
    </w:p>
    <w:p w:rsidR="00237475" w:rsidRPr="00903062" w:rsidRDefault="00022A89" w:rsidP="00903062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Fotos: ALUKON</w:t>
      </w:r>
    </w:p>
    <w:sectPr w:rsidR="00237475" w:rsidRPr="00903062" w:rsidSect="00D17415">
      <w:headerReference w:type="default" r:id="rId9"/>
      <w:footerReference w:type="default" r:id="rId10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663381">
      <w:rPr>
        <w:rFonts w:ascii="Arial" w:hAnsi="Arial" w:cs="Arial"/>
        <w:color w:val="808080"/>
        <w:sz w:val="16"/>
        <w:szCs w:val="16"/>
      </w:rPr>
      <w:t xml:space="preserve"> 1602 Fachpresse Handel / Handwerk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E730BB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E730BB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8772D3" w:rsidRDefault="008772D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8772D3" w:rsidRPr="008772D3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  </w:t>
                          </w:r>
                          <w:r w:rsidR="008772D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+49 5204 915-5764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8772D3" w:rsidRDefault="008772D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8772D3" w:rsidRPr="008772D3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  </w:t>
                    </w:r>
                    <w:r w:rsidR="008772D3">
                      <w:rPr>
                        <w:rFonts w:ascii="Arial" w:hAnsi="Arial" w:cs="Arial"/>
                        <w:sz w:val="16"/>
                        <w:szCs w:val="16"/>
                      </w:rPr>
                      <w:t>+49 5204 915-5764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2A89"/>
    <w:rsid w:val="000238A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8F3"/>
    <w:rsid w:val="00053A8D"/>
    <w:rsid w:val="0005474D"/>
    <w:rsid w:val="00054F1A"/>
    <w:rsid w:val="0005699A"/>
    <w:rsid w:val="00056A05"/>
    <w:rsid w:val="00057438"/>
    <w:rsid w:val="000617CB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6050"/>
    <w:rsid w:val="0006728A"/>
    <w:rsid w:val="00067610"/>
    <w:rsid w:val="00067679"/>
    <w:rsid w:val="00067806"/>
    <w:rsid w:val="00067E44"/>
    <w:rsid w:val="000701D2"/>
    <w:rsid w:val="000702CC"/>
    <w:rsid w:val="00070AB1"/>
    <w:rsid w:val="000719A5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0A8"/>
    <w:rsid w:val="000B1238"/>
    <w:rsid w:val="000B2102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2966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18E8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5DA2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006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774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0EF2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3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098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2AF8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05DF"/>
    <w:rsid w:val="001C1675"/>
    <w:rsid w:val="001C238F"/>
    <w:rsid w:val="001C28E2"/>
    <w:rsid w:val="001C2B88"/>
    <w:rsid w:val="001C39C2"/>
    <w:rsid w:val="001C3F1C"/>
    <w:rsid w:val="001C47FD"/>
    <w:rsid w:val="001C4C20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475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3EC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B26"/>
    <w:rsid w:val="002D3D0D"/>
    <w:rsid w:val="002D41DA"/>
    <w:rsid w:val="002D557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735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1DA9"/>
    <w:rsid w:val="003020BE"/>
    <w:rsid w:val="00302F98"/>
    <w:rsid w:val="003031BD"/>
    <w:rsid w:val="00303459"/>
    <w:rsid w:val="003036A5"/>
    <w:rsid w:val="00304C36"/>
    <w:rsid w:val="003050F8"/>
    <w:rsid w:val="003053DF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544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C0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1F92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638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133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384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1D8E"/>
    <w:rsid w:val="0041200A"/>
    <w:rsid w:val="00412284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27EA3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06F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22EB"/>
    <w:rsid w:val="004E3B9B"/>
    <w:rsid w:val="004E4C89"/>
    <w:rsid w:val="004E6751"/>
    <w:rsid w:val="004E6F41"/>
    <w:rsid w:val="004E73D7"/>
    <w:rsid w:val="004E76A0"/>
    <w:rsid w:val="004E770B"/>
    <w:rsid w:val="004F13D1"/>
    <w:rsid w:val="004F17EA"/>
    <w:rsid w:val="004F2977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196"/>
    <w:rsid w:val="005062CA"/>
    <w:rsid w:val="005075C7"/>
    <w:rsid w:val="00507849"/>
    <w:rsid w:val="005079E7"/>
    <w:rsid w:val="00510059"/>
    <w:rsid w:val="005104A1"/>
    <w:rsid w:val="00510889"/>
    <w:rsid w:val="00511E18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47E08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5AC"/>
    <w:rsid w:val="0056180C"/>
    <w:rsid w:val="00561D95"/>
    <w:rsid w:val="00562B2A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1B8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2B41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1761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D7FCE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026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1618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272C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1DD"/>
    <w:rsid w:val="00637694"/>
    <w:rsid w:val="00637A26"/>
    <w:rsid w:val="00640234"/>
    <w:rsid w:val="0064100D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0CD"/>
    <w:rsid w:val="00660563"/>
    <w:rsid w:val="00660D52"/>
    <w:rsid w:val="006618CC"/>
    <w:rsid w:val="00661A0C"/>
    <w:rsid w:val="00663381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1BBA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119"/>
    <w:rsid w:val="006A33EF"/>
    <w:rsid w:val="006A4800"/>
    <w:rsid w:val="006A4A51"/>
    <w:rsid w:val="006A5B94"/>
    <w:rsid w:val="006A60CD"/>
    <w:rsid w:val="006A71A6"/>
    <w:rsid w:val="006B0E7A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37C"/>
    <w:rsid w:val="006B6AC5"/>
    <w:rsid w:val="006B6E7A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9B5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69CA"/>
    <w:rsid w:val="006E7318"/>
    <w:rsid w:val="006E7D16"/>
    <w:rsid w:val="006F0A02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75F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5618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6AD1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5C73"/>
    <w:rsid w:val="00746128"/>
    <w:rsid w:val="007470AD"/>
    <w:rsid w:val="00747750"/>
    <w:rsid w:val="0075099A"/>
    <w:rsid w:val="00750F3F"/>
    <w:rsid w:val="00751D52"/>
    <w:rsid w:val="00751E3A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AED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2F7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0EF"/>
    <w:rsid w:val="007A4BC3"/>
    <w:rsid w:val="007A4E1D"/>
    <w:rsid w:val="007A5A80"/>
    <w:rsid w:val="007A67CB"/>
    <w:rsid w:val="007A7A83"/>
    <w:rsid w:val="007B0643"/>
    <w:rsid w:val="007B176C"/>
    <w:rsid w:val="007B2068"/>
    <w:rsid w:val="007B2173"/>
    <w:rsid w:val="007B29D9"/>
    <w:rsid w:val="007B4325"/>
    <w:rsid w:val="007B4566"/>
    <w:rsid w:val="007B4DA8"/>
    <w:rsid w:val="007B4E79"/>
    <w:rsid w:val="007B4ED6"/>
    <w:rsid w:val="007B5DA7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38D6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243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2B27"/>
    <w:rsid w:val="008737E5"/>
    <w:rsid w:val="008739C5"/>
    <w:rsid w:val="0087422C"/>
    <w:rsid w:val="00874431"/>
    <w:rsid w:val="008744C2"/>
    <w:rsid w:val="00874584"/>
    <w:rsid w:val="00875091"/>
    <w:rsid w:val="00876ABD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1D05"/>
    <w:rsid w:val="00892DF3"/>
    <w:rsid w:val="00892EAB"/>
    <w:rsid w:val="00893389"/>
    <w:rsid w:val="00893B5D"/>
    <w:rsid w:val="00893DC6"/>
    <w:rsid w:val="008944B7"/>
    <w:rsid w:val="00894A61"/>
    <w:rsid w:val="00894DFA"/>
    <w:rsid w:val="00894F23"/>
    <w:rsid w:val="00895BEF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A1F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2486"/>
    <w:rsid w:val="008C32FD"/>
    <w:rsid w:val="008C397E"/>
    <w:rsid w:val="008C3E27"/>
    <w:rsid w:val="008C5B92"/>
    <w:rsid w:val="008C5FC4"/>
    <w:rsid w:val="008C72BE"/>
    <w:rsid w:val="008C7E9E"/>
    <w:rsid w:val="008D04F5"/>
    <w:rsid w:val="008D0873"/>
    <w:rsid w:val="008D0F7E"/>
    <w:rsid w:val="008D1D2A"/>
    <w:rsid w:val="008D2029"/>
    <w:rsid w:val="008D3919"/>
    <w:rsid w:val="008D3B92"/>
    <w:rsid w:val="008D3BF3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2D5"/>
    <w:rsid w:val="008E63F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062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4092"/>
    <w:rsid w:val="0092530D"/>
    <w:rsid w:val="00925EA2"/>
    <w:rsid w:val="00927D54"/>
    <w:rsid w:val="00927E60"/>
    <w:rsid w:val="00930488"/>
    <w:rsid w:val="009306FA"/>
    <w:rsid w:val="00930740"/>
    <w:rsid w:val="00930D77"/>
    <w:rsid w:val="00933591"/>
    <w:rsid w:val="00933627"/>
    <w:rsid w:val="00935303"/>
    <w:rsid w:val="00936472"/>
    <w:rsid w:val="00936608"/>
    <w:rsid w:val="0093666B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1BC8"/>
    <w:rsid w:val="00963FAF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1C3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39E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51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686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5CA8"/>
    <w:rsid w:val="00A1609F"/>
    <w:rsid w:val="00A1643A"/>
    <w:rsid w:val="00A17068"/>
    <w:rsid w:val="00A17CE9"/>
    <w:rsid w:val="00A17EE3"/>
    <w:rsid w:val="00A20C17"/>
    <w:rsid w:val="00A21268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298E"/>
    <w:rsid w:val="00A54184"/>
    <w:rsid w:val="00A5470F"/>
    <w:rsid w:val="00A54784"/>
    <w:rsid w:val="00A54B55"/>
    <w:rsid w:val="00A54DFF"/>
    <w:rsid w:val="00A56B3F"/>
    <w:rsid w:val="00A57428"/>
    <w:rsid w:val="00A57F9F"/>
    <w:rsid w:val="00A605BE"/>
    <w:rsid w:val="00A607D6"/>
    <w:rsid w:val="00A62D33"/>
    <w:rsid w:val="00A6468E"/>
    <w:rsid w:val="00A64A92"/>
    <w:rsid w:val="00A64DE3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560"/>
    <w:rsid w:val="00A7671D"/>
    <w:rsid w:val="00A76CEA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6B39"/>
    <w:rsid w:val="00A879B2"/>
    <w:rsid w:val="00A87D21"/>
    <w:rsid w:val="00A90E84"/>
    <w:rsid w:val="00A91231"/>
    <w:rsid w:val="00A9245B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5FED"/>
    <w:rsid w:val="00AB635D"/>
    <w:rsid w:val="00AC05D5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5A01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A68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8A8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505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277A0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4B1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4D9"/>
    <w:rsid w:val="00B817E8"/>
    <w:rsid w:val="00B82B1B"/>
    <w:rsid w:val="00B83A96"/>
    <w:rsid w:val="00B83B14"/>
    <w:rsid w:val="00B84AF6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6586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3D83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6D5C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2B57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971B7"/>
    <w:rsid w:val="00C97B66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026C"/>
    <w:rsid w:val="00CC04E8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20A6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5AB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316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099A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5F11"/>
    <w:rsid w:val="00DA6843"/>
    <w:rsid w:val="00DA6D7F"/>
    <w:rsid w:val="00DA6EB2"/>
    <w:rsid w:val="00DA6EFC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26B"/>
    <w:rsid w:val="00DB7765"/>
    <w:rsid w:val="00DB7873"/>
    <w:rsid w:val="00DC079A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AEC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47D5"/>
    <w:rsid w:val="00DF4EE2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57CC"/>
    <w:rsid w:val="00E564B1"/>
    <w:rsid w:val="00E565C6"/>
    <w:rsid w:val="00E56D36"/>
    <w:rsid w:val="00E573DF"/>
    <w:rsid w:val="00E57FEB"/>
    <w:rsid w:val="00E607CF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5BA4"/>
    <w:rsid w:val="00E6657B"/>
    <w:rsid w:val="00E6685A"/>
    <w:rsid w:val="00E66E33"/>
    <w:rsid w:val="00E71BD6"/>
    <w:rsid w:val="00E730BB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A50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96D"/>
    <w:rsid w:val="00EF7BC5"/>
    <w:rsid w:val="00EF7CD5"/>
    <w:rsid w:val="00EF7F0D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189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06E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CAE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0C"/>
    <w:rsid w:val="00F620A0"/>
    <w:rsid w:val="00F62DAE"/>
    <w:rsid w:val="00F639E9"/>
    <w:rsid w:val="00F63BF7"/>
    <w:rsid w:val="00F642E5"/>
    <w:rsid w:val="00F64917"/>
    <w:rsid w:val="00F65C73"/>
    <w:rsid w:val="00F66147"/>
    <w:rsid w:val="00F66AF1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4FBB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2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4A4C"/>
    <w:rsid w:val="00F856A3"/>
    <w:rsid w:val="00F85DB6"/>
    <w:rsid w:val="00F866F2"/>
    <w:rsid w:val="00F87DC1"/>
    <w:rsid w:val="00F90910"/>
    <w:rsid w:val="00F90A3A"/>
    <w:rsid w:val="00F90AF1"/>
    <w:rsid w:val="00F90DEC"/>
    <w:rsid w:val="00F92CB6"/>
    <w:rsid w:val="00F9321C"/>
    <w:rsid w:val="00F94E6B"/>
    <w:rsid w:val="00F9500D"/>
    <w:rsid w:val="00F95A6B"/>
    <w:rsid w:val="00F96088"/>
    <w:rsid w:val="00F964EB"/>
    <w:rsid w:val="00F96AF8"/>
    <w:rsid w:val="00F9723D"/>
    <w:rsid w:val="00F9750E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481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333EBD19</Template>
  <TotalTime>0</TotalTime>
  <Pages>3</Pages>
  <Words>493</Words>
  <Characters>3334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3820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149</cp:revision>
  <cp:lastPrinted>2016-03-03T15:16:00Z</cp:lastPrinted>
  <dcterms:created xsi:type="dcterms:W3CDTF">2015-05-20T11:59:00Z</dcterms:created>
  <dcterms:modified xsi:type="dcterms:W3CDTF">2016-03-03T15:18:00Z</dcterms:modified>
</cp:coreProperties>
</file>