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FB1" w:rsidRDefault="007E2FB1" w:rsidP="00607694">
      <w:pPr>
        <w:pStyle w:val="PM-Titel"/>
        <w:ind w:right="4162"/>
        <w:rPr>
          <w:sz w:val="22"/>
        </w:rPr>
      </w:pPr>
    </w:p>
    <w:p w:rsidR="006F21B0" w:rsidRDefault="00A659D4" w:rsidP="006E50BF">
      <w:pPr>
        <w:pStyle w:val="PM-Titel"/>
        <w:spacing w:after="0"/>
        <w:ind w:right="4162"/>
        <w:rPr>
          <w:sz w:val="22"/>
        </w:rPr>
      </w:pPr>
      <w:r>
        <w:rPr>
          <w:noProof/>
          <w:sz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8pt;height:253.5pt">
            <v:imagedata r:id="rId6" o:title="PM 1910 Alukon Vorbericht Fensterbau Frontale 2020_Bild 1"/>
          </v:shape>
        </w:pict>
      </w:r>
    </w:p>
    <w:p w:rsidR="006E50BF" w:rsidRPr="00C77457" w:rsidRDefault="006E50BF" w:rsidP="006E50BF">
      <w:pPr>
        <w:pStyle w:val="PM-Titel"/>
        <w:spacing w:after="0"/>
        <w:ind w:right="4162"/>
        <w:rPr>
          <w:b w:val="0"/>
          <w:sz w:val="12"/>
          <w:szCs w:val="12"/>
        </w:rPr>
      </w:pPr>
    </w:p>
    <w:p w:rsidR="00EB5985" w:rsidRDefault="00EB5985" w:rsidP="00EB5985">
      <w:pPr>
        <w:pStyle w:val="PM-Titel"/>
        <w:spacing w:after="0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="00207A2E" w:rsidRPr="00207A2E">
        <w:rPr>
          <w:b w:val="0"/>
          <w:sz w:val="22"/>
        </w:rPr>
        <w:t xml:space="preserve">Die Besucher der Fensterbau Frontale können sich </w:t>
      </w:r>
      <w:bookmarkStart w:id="0" w:name="_GoBack"/>
      <w:bookmarkEnd w:id="0"/>
      <w:r w:rsidR="00207A2E" w:rsidRPr="00207A2E">
        <w:rPr>
          <w:b w:val="0"/>
          <w:sz w:val="22"/>
        </w:rPr>
        <w:t xml:space="preserve">vom </w:t>
      </w:r>
      <w:r w:rsidR="00897EC7" w:rsidRPr="00207A2E">
        <w:rPr>
          <w:b w:val="0"/>
          <w:sz w:val="22"/>
        </w:rPr>
        <w:t xml:space="preserve">18. bis 21. März 2020 </w:t>
      </w:r>
      <w:r w:rsidR="00207A2E" w:rsidRPr="00207A2E">
        <w:rPr>
          <w:b w:val="0"/>
          <w:sz w:val="22"/>
        </w:rPr>
        <w:t>auf dem</w:t>
      </w:r>
      <w:r w:rsidR="00897EC7" w:rsidRPr="00207A2E">
        <w:rPr>
          <w:b w:val="0"/>
          <w:sz w:val="22"/>
        </w:rPr>
        <w:t xml:space="preserve"> Alu</w:t>
      </w:r>
      <w:r w:rsidR="00A46B3E" w:rsidRPr="00207A2E">
        <w:rPr>
          <w:b w:val="0"/>
          <w:sz w:val="22"/>
        </w:rPr>
        <w:t xml:space="preserve">kon </w:t>
      </w:r>
      <w:r w:rsidR="00207A2E" w:rsidRPr="00207A2E">
        <w:rPr>
          <w:b w:val="0"/>
          <w:sz w:val="22"/>
        </w:rPr>
        <w:t>Stand</w:t>
      </w:r>
      <w:r w:rsidRPr="00207A2E">
        <w:rPr>
          <w:b w:val="0"/>
          <w:sz w:val="22"/>
        </w:rPr>
        <w:t xml:space="preserve"> 7-325 in Halle 7 </w:t>
      </w:r>
      <w:r w:rsidR="00504E32" w:rsidRPr="00207A2E">
        <w:rPr>
          <w:b w:val="0"/>
          <w:sz w:val="22"/>
        </w:rPr>
        <w:t>zu</w:t>
      </w:r>
      <w:r w:rsidR="00897EC7" w:rsidRPr="00207A2E">
        <w:rPr>
          <w:b w:val="0"/>
          <w:sz w:val="22"/>
        </w:rPr>
        <w:t xml:space="preserve"> viele</w:t>
      </w:r>
      <w:r w:rsidR="00504E32" w:rsidRPr="00207A2E">
        <w:rPr>
          <w:b w:val="0"/>
          <w:sz w:val="22"/>
        </w:rPr>
        <w:t>n</w:t>
      </w:r>
      <w:r w:rsidR="00897EC7" w:rsidRPr="00207A2E">
        <w:rPr>
          <w:b w:val="0"/>
          <w:sz w:val="22"/>
        </w:rPr>
        <w:t xml:space="preserve"> Neuheiten und Weiterentwicklungen </w:t>
      </w:r>
      <w:r w:rsidR="00051CEE">
        <w:rPr>
          <w:b w:val="0"/>
          <w:sz w:val="22"/>
        </w:rPr>
        <w:t xml:space="preserve">im Bereich Rollladen, Sonnen- und Insektenschutz </w:t>
      </w:r>
      <w:r w:rsidR="00504E32" w:rsidRPr="00207A2E">
        <w:rPr>
          <w:b w:val="0"/>
          <w:sz w:val="22"/>
        </w:rPr>
        <w:t>informieren und beraten lassen.</w:t>
      </w:r>
      <w:r w:rsidR="00504E32">
        <w:rPr>
          <w:b w:val="0"/>
          <w:sz w:val="22"/>
        </w:rPr>
        <w:t xml:space="preserve"> </w:t>
      </w:r>
    </w:p>
    <w:p w:rsidR="00AC772B" w:rsidRPr="00897EC7" w:rsidRDefault="00AC772B" w:rsidP="00EB5985">
      <w:pPr>
        <w:pStyle w:val="PM-Titel"/>
        <w:spacing w:after="0"/>
        <w:ind w:right="4162"/>
        <w:rPr>
          <w:b w:val="0"/>
          <w:sz w:val="22"/>
        </w:rPr>
      </w:pPr>
    </w:p>
    <w:p w:rsidR="00EB5985" w:rsidRPr="000E0D5A" w:rsidRDefault="00EB5985" w:rsidP="00EB5985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 xml:space="preserve">Fensterbau Frontale 2020 </w:t>
      </w:r>
      <w:r w:rsidRPr="000E0D5A">
        <w:rPr>
          <w:sz w:val="48"/>
          <w:szCs w:val="48"/>
        </w:rPr>
        <w:t xml:space="preserve"> </w:t>
      </w:r>
      <w:r w:rsidRPr="000E0D5A">
        <w:rPr>
          <w:sz w:val="48"/>
          <w:szCs w:val="48"/>
        </w:rPr>
        <w:br/>
      </w:r>
      <w:r>
        <w:rPr>
          <w:szCs w:val="28"/>
        </w:rPr>
        <w:t xml:space="preserve">Alukon </w:t>
      </w:r>
      <w:r w:rsidR="00207A2E">
        <w:rPr>
          <w:szCs w:val="28"/>
        </w:rPr>
        <w:t>zeigt</w:t>
      </w:r>
      <w:r w:rsidR="004733CE">
        <w:rPr>
          <w:szCs w:val="28"/>
        </w:rPr>
        <w:t xml:space="preserve"> Neuheiten und Weiterentwicklungen</w:t>
      </w:r>
      <w:r w:rsidR="00897EC7">
        <w:rPr>
          <w:szCs w:val="28"/>
        </w:rPr>
        <w:t xml:space="preserve"> </w:t>
      </w:r>
      <w:r w:rsidR="00051CEE">
        <w:rPr>
          <w:szCs w:val="28"/>
        </w:rPr>
        <w:t>im Sonnenschutz</w:t>
      </w:r>
    </w:p>
    <w:p w:rsidR="001039F9" w:rsidRDefault="006B3001" w:rsidP="00F31110">
      <w:pPr>
        <w:pStyle w:val="PM-Lead"/>
        <w:spacing w:before="120" w:after="0"/>
        <w:ind w:right="4162"/>
        <w:jc w:val="left"/>
      </w:pPr>
      <w:r>
        <w:t xml:space="preserve">Vom 18. bis 21. März 2020 ist Alukon erneut mit einem Messestand auf der Fensterbau Frontale in Nürnberg vertreten. Der Hersteller von Rollladen, Sonnen- und Insektenschutzlösungen präsentiert </w:t>
      </w:r>
      <w:r w:rsidRPr="006B3001">
        <w:t>den</w:t>
      </w:r>
      <w:r>
        <w:rPr>
          <w:color w:val="FF0000"/>
        </w:rPr>
        <w:t xml:space="preserve"> </w:t>
      </w:r>
      <w:r w:rsidRPr="004733CE">
        <w:t>B</w:t>
      </w:r>
      <w:r>
        <w:t xml:space="preserve">esuchern auf dem circa 350 m² großen Messestand 7-325 in Halle 7 wieder viele Neuheiten und Weiterentwicklungen. Dabei stehen in diesem Jahr besonders die Themen Sicherheit, Design und Funktionalität im Fokus. </w:t>
      </w:r>
    </w:p>
    <w:p w:rsidR="00EB5985" w:rsidRPr="001039F9" w:rsidRDefault="001039F9" w:rsidP="00F31110">
      <w:pPr>
        <w:pStyle w:val="PM-Lead"/>
        <w:spacing w:before="120" w:after="0"/>
        <w:ind w:right="4162"/>
        <w:jc w:val="left"/>
      </w:pPr>
      <w:r w:rsidRPr="001039F9">
        <w:rPr>
          <w:b w:val="0"/>
        </w:rPr>
        <w:t xml:space="preserve">Die Besucher der Fensterbau Frontale 2020 dürfen sich </w:t>
      </w:r>
      <w:r w:rsidR="006B3001" w:rsidRPr="001039F9">
        <w:rPr>
          <w:b w:val="0"/>
        </w:rPr>
        <w:t>auf viele Neuheiten und Weiterentwicklungen aus dem</w:t>
      </w:r>
      <w:r w:rsidR="006B3001">
        <w:rPr>
          <w:b w:val="0"/>
        </w:rPr>
        <w:t xml:space="preserve"> Hause</w:t>
      </w:r>
      <w:r w:rsidR="00F31110" w:rsidRPr="00F31110">
        <w:rPr>
          <w:b w:val="0"/>
        </w:rPr>
        <w:t xml:space="preserve"> Alukon </w:t>
      </w:r>
      <w:r w:rsidR="006B3001">
        <w:rPr>
          <w:b w:val="0"/>
        </w:rPr>
        <w:t xml:space="preserve">in den Bereichen Raffstoren, Rollladen und </w:t>
      </w:r>
      <w:r w:rsidR="00051CEE">
        <w:rPr>
          <w:b w:val="0"/>
        </w:rPr>
        <w:t>Rolltore</w:t>
      </w:r>
      <w:r w:rsidR="006B3001">
        <w:rPr>
          <w:b w:val="0"/>
        </w:rPr>
        <w:t xml:space="preserve"> freuen.</w:t>
      </w:r>
      <w:r w:rsidR="00051CEE">
        <w:rPr>
          <w:b w:val="0"/>
        </w:rPr>
        <w:t xml:space="preserve"> </w:t>
      </w:r>
      <w:r w:rsidR="005C4986">
        <w:rPr>
          <w:b w:val="0"/>
        </w:rPr>
        <w:t xml:space="preserve">In diesem Jahr stehen dabei </w:t>
      </w:r>
      <w:r w:rsidR="00051CEE">
        <w:rPr>
          <w:b w:val="0"/>
        </w:rPr>
        <w:t xml:space="preserve">besonders die Themen Sicherheit, </w:t>
      </w:r>
      <w:r w:rsidR="005C4986">
        <w:rPr>
          <w:b w:val="0"/>
        </w:rPr>
        <w:t>Design und Funktionalität im</w:t>
      </w:r>
      <w:r w:rsidR="00051CEE">
        <w:rPr>
          <w:b w:val="0"/>
        </w:rPr>
        <w:t xml:space="preserve"> Vordergrund. Alexander Winkler, Leiter Marketing und Produktmanagement</w:t>
      </w:r>
      <w:r w:rsidR="001D1F5D">
        <w:rPr>
          <w:b w:val="0"/>
        </w:rPr>
        <w:t xml:space="preserve"> bei Alukon</w:t>
      </w:r>
      <w:r w:rsidR="00051CEE">
        <w:rPr>
          <w:b w:val="0"/>
        </w:rPr>
        <w:t xml:space="preserve">, </w:t>
      </w:r>
      <w:r w:rsidR="001D1F5D">
        <w:rPr>
          <w:b w:val="0"/>
        </w:rPr>
        <w:t>freut sich auf die</w:t>
      </w:r>
      <w:r w:rsidR="00051CEE">
        <w:rPr>
          <w:b w:val="0"/>
        </w:rPr>
        <w:t xml:space="preserve"> bevorstehen</w:t>
      </w:r>
      <w:r w:rsidR="005C4986">
        <w:rPr>
          <w:b w:val="0"/>
        </w:rPr>
        <w:t xml:space="preserve">de Messe: „Bei uns gibt es wieder </w:t>
      </w:r>
      <w:r w:rsidR="002211CF">
        <w:rPr>
          <w:b w:val="0"/>
        </w:rPr>
        <w:t>einige</w:t>
      </w:r>
      <w:r w:rsidR="005C4986">
        <w:rPr>
          <w:b w:val="0"/>
        </w:rPr>
        <w:t xml:space="preserve"> Highlights zu sehen. </w:t>
      </w:r>
      <w:r w:rsidR="00D724E0" w:rsidRPr="00F31110">
        <w:rPr>
          <w:b w:val="0"/>
        </w:rPr>
        <w:t xml:space="preserve">Neben </w:t>
      </w:r>
      <w:r w:rsidR="00EF221B" w:rsidRPr="00F31110">
        <w:rPr>
          <w:b w:val="0"/>
        </w:rPr>
        <w:t xml:space="preserve">interessanten </w:t>
      </w:r>
      <w:r w:rsidR="001D1F5D">
        <w:rPr>
          <w:b w:val="0"/>
        </w:rPr>
        <w:t>Produktneuheiten</w:t>
      </w:r>
      <w:r w:rsidR="00EF221B" w:rsidRPr="00F31110">
        <w:rPr>
          <w:b w:val="0"/>
        </w:rPr>
        <w:t xml:space="preserve"> </w:t>
      </w:r>
      <w:r w:rsidR="00D724E0" w:rsidRPr="00F31110">
        <w:rPr>
          <w:b w:val="0"/>
        </w:rPr>
        <w:t xml:space="preserve">können wir </w:t>
      </w:r>
      <w:r w:rsidR="00EF221B" w:rsidRPr="00F31110">
        <w:rPr>
          <w:b w:val="0"/>
        </w:rPr>
        <w:t xml:space="preserve">auch viele Weiterentwicklungen </w:t>
      </w:r>
      <w:r w:rsidR="00051CEE">
        <w:rPr>
          <w:b w:val="0"/>
        </w:rPr>
        <w:t>im Bereich Sonnenschutz</w:t>
      </w:r>
      <w:r w:rsidR="005C4986">
        <w:rPr>
          <w:b w:val="0"/>
        </w:rPr>
        <w:t xml:space="preserve"> vorstellen“. </w:t>
      </w:r>
      <w:r w:rsidR="00E82B4E">
        <w:rPr>
          <w:b w:val="0"/>
        </w:rPr>
        <w:t>Zudem</w:t>
      </w:r>
      <w:r w:rsidR="00F31110">
        <w:rPr>
          <w:b w:val="0"/>
        </w:rPr>
        <w:t xml:space="preserve"> präsentiert sich Alukon auf circa 350 m² im neuen Design und neuem</w:t>
      </w:r>
      <w:r w:rsidR="006B3001">
        <w:rPr>
          <w:b w:val="0"/>
        </w:rPr>
        <w:t>,</w:t>
      </w:r>
      <w:r w:rsidR="00F31110">
        <w:rPr>
          <w:b w:val="0"/>
        </w:rPr>
        <w:t xml:space="preserve"> modernen Standkonzept. </w:t>
      </w:r>
    </w:p>
    <w:p w:rsidR="00EF796D" w:rsidRDefault="00AD4D62" w:rsidP="00607694">
      <w:pPr>
        <w:pStyle w:val="PM-Standard"/>
        <w:spacing w:before="120" w:after="0"/>
        <w:ind w:right="4162"/>
        <w:jc w:val="left"/>
      </w:pPr>
      <w:r>
        <w:lastRenderedPageBreak/>
        <w:t xml:space="preserve">Die Fensterbau Frontale, die Weltleitmesse für Fenster, Türen und Fassaden, ist einer der wichtigsten Messen für </w:t>
      </w:r>
      <w:r w:rsidR="00D724E0">
        <w:t xml:space="preserve">Alukon. Seit </w:t>
      </w:r>
      <w:r w:rsidR="006813E4">
        <w:t>18</w:t>
      </w:r>
      <w:r w:rsidR="00D724E0">
        <w:t xml:space="preserve"> Jahren ist Alukon</w:t>
      </w:r>
      <w:r>
        <w:t xml:space="preserve"> </w:t>
      </w:r>
      <w:r w:rsidR="006E50BF">
        <w:t>auf der Fensterbau Fron</w:t>
      </w:r>
      <w:r>
        <w:t xml:space="preserve">tale </w:t>
      </w:r>
      <w:r w:rsidR="006E50BF">
        <w:t>vertreten</w:t>
      </w:r>
      <w:r>
        <w:t xml:space="preserve"> und</w:t>
      </w:r>
      <w:r w:rsidR="001D39C0">
        <w:t xml:space="preserve"> nutzt die Messe, um </w:t>
      </w:r>
      <w:r w:rsidR="000413E5">
        <w:t xml:space="preserve">Architekten, Fensterbauern und dem Bauelementehandel die </w:t>
      </w:r>
      <w:r w:rsidR="001D39C0">
        <w:t>Produktneuheiten vorzustellen</w:t>
      </w:r>
      <w:r w:rsidR="006E50BF">
        <w:t>,</w:t>
      </w:r>
      <w:r w:rsidR="000413E5">
        <w:t xml:space="preserve"> aber auch</w:t>
      </w:r>
      <w:r w:rsidR="001D39C0">
        <w:t xml:space="preserve"> interessante Gespräche mit Kunden zu führen</w:t>
      </w:r>
      <w:r w:rsidR="000413E5">
        <w:t xml:space="preserve">. </w:t>
      </w:r>
      <w:r w:rsidR="001D39C0">
        <w:t xml:space="preserve">„Die Fensterbau Frontale bietet uns als Hersteller eine sehr gute Plattform für einen direkten und persönlichen Austausch mit unseren Kunden. </w:t>
      </w:r>
      <w:r w:rsidR="000413E5">
        <w:t>Das ermöglicht uns, langfristig Kunden zu binden und neue Kontakte zu knüpfen“, so Klaus Braun</w:t>
      </w:r>
      <w:r w:rsidR="00764225">
        <w:t>, Geschäftsführer bei Alukon</w:t>
      </w:r>
      <w:r w:rsidR="000413E5">
        <w:t xml:space="preserve">. </w:t>
      </w:r>
    </w:p>
    <w:p w:rsidR="001B1FCD" w:rsidRDefault="006E50BF" w:rsidP="00EB5985">
      <w:pPr>
        <w:pStyle w:val="PM-Standard"/>
        <w:spacing w:before="120" w:after="0"/>
        <w:ind w:right="4162"/>
        <w:jc w:val="right"/>
        <w:rPr>
          <w:sz w:val="18"/>
          <w:szCs w:val="18"/>
        </w:rPr>
      </w:pPr>
      <w:r w:rsidRPr="00363BF0">
        <w:rPr>
          <w:sz w:val="18"/>
          <w:szCs w:val="18"/>
        </w:rPr>
        <w:t xml:space="preserve"> </w:t>
      </w:r>
      <w:r w:rsidR="00607694" w:rsidRPr="00363BF0">
        <w:rPr>
          <w:sz w:val="18"/>
          <w:szCs w:val="18"/>
        </w:rPr>
        <w:t>(</w:t>
      </w:r>
      <w:r w:rsidR="00483A24">
        <w:rPr>
          <w:sz w:val="18"/>
          <w:szCs w:val="18"/>
        </w:rPr>
        <w:t>1.</w:t>
      </w:r>
      <w:r w:rsidR="001D1F5D">
        <w:rPr>
          <w:sz w:val="18"/>
          <w:szCs w:val="18"/>
        </w:rPr>
        <w:t>6</w:t>
      </w:r>
      <w:r w:rsidR="00764225">
        <w:rPr>
          <w:sz w:val="18"/>
          <w:szCs w:val="18"/>
        </w:rPr>
        <w:t>83</w:t>
      </w:r>
      <w:r w:rsidR="00AC772B">
        <w:rPr>
          <w:sz w:val="18"/>
          <w:szCs w:val="18"/>
        </w:rPr>
        <w:t xml:space="preserve"> </w:t>
      </w:r>
      <w:r w:rsidR="00607694" w:rsidRPr="00363BF0">
        <w:rPr>
          <w:sz w:val="18"/>
          <w:szCs w:val="18"/>
        </w:rPr>
        <w:t>Zeichen inkl. Leerschläge)</w:t>
      </w:r>
    </w:p>
    <w:p w:rsidR="001B1FCD" w:rsidRDefault="001B1FCD" w:rsidP="00607694"/>
    <w:p w:rsidR="001B1FCD" w:rsidRDefault="001B1FCD" w:rsidP="00607694"/>
    <w:p w:rsidR="001B1FCD" w:rsidRDefault="00897EC7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</w:t>
      </w:r>
      <w:r w:rsidR="001B1FCD">
        <w:rPr>
          <w:bCs/>
          <w:sz w:val="22"/>
        </w:rPr>
        <w:t xml:space="preserve">: </w:t>
      </w:r>
      <w:r w:rsidR="00A961FB">
        <w:rPr>
          <w:bCs/>
          <w:sz w:val="22"/>
        </w:rPr>
        <w:t>A</w:t>
      </w:r>
      <w:r w:rsidR="006676A8">
        <w:rPr>
          <w:bCs/>
          <w:sz w:val="22"/>
        </w:rPr>
        <w:t>lukon</w:t>
      </w:r>
    </w:p>
    <w:p w:rsidR="001B1FCD" w:rsidRPr="00607694" w:rsidRDefault="001B1FCD" w:rsidP="00607694"/>
    <w:sectPr w:rsidR="001B1FCD" w:rsidRPr="00607694" w:rsidSect="00D17415">
      <w:headerReference w:type="default" r:id="rId7"/>
      <w:footerReference w:type="default" r:id="rId8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EB5985">
      <w:rPr>
        <w:rFonts w:ascii="Arial" w:hAnsi="Arial" w:cs="Arial"/>
        <w:color w:val="808080"/>
        <w:sz w:val="16"/>
        <w:szCs w:val="16"/>
      </w:rPr>
      <w:t xml:space="preserve"> 1910 Fachpresse 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0E73EE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0E73EE">
      <w:rPr>
        <w:rFonts w:ascii="Arial" w:hAnsi="Arial" w:cs="Arial"/>
        <w:noProof/>
        <w:color w:val="808080"/>
        <w:sz w:val="16"/>
        <w:szCs w:val="16"/>
      </w:rPr>
      <w:t>2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-4613275</wp:posOffset>
                </wp:positionH>
                <wp:positionV relativeFrom="paragraph">
                  <wp:posOffset>-458470</wp:posOffset>
                </wp:positionV>
                <wp:extent cx="7703820" cy="1267460"/>
                <wp:effectExtent l="0" t="0" r="0" b="8890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267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="00B00622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-Danke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39368F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Sophie Eiling</w:t>
                          </w:r>
                        </w:p>
                        <w:p w:rsidR="008772D3" w:rsidRPr="008772D3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  </w:t>
                          </w:r>
                          <w:r w:rsidR="0039368F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+49 5204 915-5284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8F5E95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="00B00622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-Danke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39368F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Sophie Eiling</w:t>
                    </w:r>
                  </w:p>
                  <w:p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39368F">
                      <w:rPr>
                        <w:rFonts w:ascii="Arial" w:hAnsi="Arial" w:cs="Arial"/>
                        <w:sz w:val="16"/>
                        <w:szCs w:val="16"/>
                      </w:rPr>
                      <w:t>+49 5204 915-5284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3E5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1CEE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3EE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39F9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1F5D"/>
    <w:rsid w:val="001D2119"/>
    <w:rsid w:val="001D25A9"/>
    <w:rsid w:val="001D2CD3"/>
    <w:rsid w:val="001D3089"/>
    <w:rsid w:val="001D39C0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07A2E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1CF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368F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060B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3CE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A24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E32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552"/>
    <w:rsid w:val="00550CFC"/>
    <w:rsid w:val="005513AD"/>
    <w:rsid w:val="005516EA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59BD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86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4F87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70D3"/>
    <w:rsid w:val="006676A8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3E4"/>
    <w:rsid w:val="00681522"/>
    <w:rsid w:val="0068167D"/>
    <w:rsid w:val="00681BA3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001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50BF"/>
    <w:rsid w:val="006E6683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4C25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0F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225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6C6B"/>
    <w:rsid w:val="00776FD0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97EC7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3865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6B3E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101B"/>
    <w:rsid w:val="00A62D33"/>
    <w:rsid w:val="00A6468E"/>
    <w:rsid w:val="00A64A92"/>
    <w:rsid w:val="00A64FB2"/>
    <w:rsid w:val="00A659D4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72B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4D62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622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21A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2911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77457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261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4E0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5F9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B4E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2AF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5985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21B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40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1110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5B8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102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,"/>
  <w:listSeparator w:val=";"/>
  <w15:docId w15:val="{B8904999-3BF5-4D04-9D87-E7E6DCAB9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D2164DF4</Template>
  <TotalTime>0</TotalTime>
  <Pages>2</Pages>
  <Words>284</Words>
  <Characters>1795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PM 1910 Alukon Vorbericht Fensterbau Frontale 2020</vt:lpstr>
    </vt:vector>
  </TitlesOfParts>
  <Company>Hörmann KG VKG</Company>
  <LinksUpToDate>false</LinksUpToDate>
  <CharactersWithSpaces>2075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PM 1910 Alukon Vorbericht Fensterbau Frontale 2020</dc:title>
  <dc:creator>Modest, Lisa</dc:creator>
  <cp:lastModifiedBy>Eiling, Sophie</cp:lastModifiedBy>
  <cp:revision>8</cp:revision>
  <cp:lastPrinted>2020-01-23T16:09:00Z</cp:lastPrinted>
  <dcterms:created xsi:type="dcterms:W3CDTF">2019-12-12T09:47:00Z</dcterms:created>
  <dcterms:modified xsi:type="dcterms:W3CDTF">2020-01-23T16:09:00Z</dcterms:modified>
</cp:coreProperties>
</file>